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77EE0" w14:textId="139E78DC" w:rsidR="002E79D1" w:rsidRDefault="009F07F2">
      <w:pPr>
        <w:pStyle w:val="Heading1"/>
        <w:rPr>
          <w:rFonts w:eastAsia="Times New Roman"/>
        </w:rPr>
      </w:pPr>
      <w:bookmarkStart w:id="0" w:name="_Toc52955292"/>
      <w:r>
        <w:rPr>
          <w:rFonts w:eastAsia="Times New Roman"/>
        </w:rPr>
        <w:t>Poly MTR &amp; GC8 FAQ</w:t>
      </w:r>
      <w:bookmarkEnd w:id="0"/>
      <w:r>
        <w:rPr>
          <w:rFonts w:eastAsia="Times New Roman"/>
        </w:rPr>
        <w:t xml:space="preserve"> </w:t>
      </w:r>
    </w:p>
    <w:bookmarkStart w:id="1" w:name="_GoBack" w:displacedByCustomXml="next"/>
    <w:sdt>
      <w:sdtPr>
        <w:rPr>
          <w:rFonts w:ascii="Times New Roman" w:eastAsiaTheme="minorEastAsia" w:hAnsi="Times New Roman" w:cs="Times New Roman"/>
          <w:color w:val="auto"/>
          <w:sz w:val="24"/>
          <w:szCs w:val="24"/>
        </w:rPr>
        <w:id w:val="2020340274"/>
        <w:docPartObj>
          <w:docPartGallery w:val="Table of Contents"/>
          <w:docPartUnique/>
        </w:docPartObj>
      </w:sdtPr>
      <w:sdtEndPr>
        <w:rPr>
          <w:b/>
          <w:bCs/>
          <w:noProof/>
        </w:rPr>
      </w:sdtEndPr>
      <w:sdtContent>
        <w:p w14:paraId="7B31A1DE" w14:textId="5B969DF0" w:rsidR="00030E8D" w:rsidRDefault="00030E8D">
          <w:pPr>
            <w:pStyle w:val="TOCHeading"/>
          </w:pPr>
          <w:r>
            <w:t>Contents</w:t>
          </w:r>
        </w:p>
        <w:p w14:paraId="2B0B381D" w14:textId="4F1C9D9D" w:rsidR="00AD6EAD" w:rsidRDefault="00030E8D">
          <w:pPr>
            <w:pStyle w:val="TOC1"/>
            <w:tabs>
              <w:tab w:val="right" w:leader="dot" w:pos="9350"/>
            </w:tabs>
            <w:rPr>
              <w:rFonts w:asciiTheme="minorHAnsi" w:hAnsiTheme="minorHAnsi" w:cstheme="minorBidi"/>
              <w:noProof/>
              <w:sz w:val="22"/>
              <w:szCs w:val="22"/>
            </w:rPr>
          </w:pPr>
          <w:r>
            <w:fldChar w:fldCharType="begin"/>
          </w:r>
          <w:r>
            <w:instrText xml:space="preserve"> TOC \o "1-3" \h \z \u </w:instrText>
          </w:r>
          <w:r>
            <w:fldChar w:fldCharType="separate"/>
          </w:r>
          <w:hyperlink w:anchor="_Toc52955292" w:history="1">
            <w:r w:rsidR="00AD6EAD" w:rsidRPr="00DD0B60">
              <w:rPr>
                <w:rStyle w:val="Hyperlink"/>
                <w:rFonts w:eastAsia="Times New Roman"/>
                <w:noProof/>
              </w:rPr>
              <w:t>Poly MTR &amp; GC8 FAQ</w:t>
            </w:r>
            <w:r w:rsidR="00AD6EAD">
              <w:rPr>
                <w:noProof/>
                <w:webHidden/>
              </w:rPr>
              <w:tab/>
            </w:r>
            <w:r w:rsidR="00AD6EAD">
              <w:rPr>
                <w:noProof/>
                <w:webHidden/>
              </w:rPr>
              <w:fldChar w:fldCharType="begin"/>
            </w:r>
            <w:r w:rsidR="00AD6EAD">
              <w:rPr>
                <w:noProof/>
                <w:webHidden/>
              </w:rPr>
              <w:instrText xml:space="preserve"> PAGEREF _Toc52955292 \h </w:instrText>
            </w:r>
            <w:r w:rsidR="00AD6EAD">
              <w:rPr>
                <w:noProof/>
                <w:webHidden/>
              </w:rPr>
            </w:r>
            <w:r w:rsidR="00AD6EAD">
              <w:rPr>
                <w:noProof/>
                <w:webHidden/>
              </w:rPr>
              <w:fldChar w:fldCharType="separate"/>
            </w:r>
            <w:r w:rsidR="00AD6EAD">
              <w:rPr>
                <w:noProof/>
                <w:webHidden/>
              </w:rPr>
              <w:t>1</w:t>
            </w:r>
            <w:r w:rsidR="00AD6EAD">
              <w:rPr>
                <w:noProof/>
                <w:webHidden/>
              </w:rPr>
              <w:fldChar w:fldCharType="end"/>
            </w:r>
          </w:hyperlink>
        </w:p>
        <w:p w14:paraId="68747BD6" w14:textId="4A444389" w:rsidR="00AD6EAD" w:rsidRDefault="00AD6EAD">
          <w:pPr>
            <w:pStyle w:val="TOC1"/>
            <w:tabs>
              <w:tab w:val="right" w:leader="dot" w:pos="9350"/>
            </w:tabs>
            <w:rPr>
              <w:rFonts w:asciiTheme="minorHAnsi" w:hAnsiTheme="minorHAnsi" w:cstheme="minorBidi"/>
              <w:noProof/>
              <w:sz w:val="22"/>
              <w:szCs w:val="22"/>
            </w:rPr>
          </w:pPr>
          <w:hyperlink w:anchor="_Toc52955293" w:history="1">
            <w:r w:rsidRPr="00DD0B60">
              <w:rPr>
                <w:rStyle w:val="Hyperlink"/>
                <w:rFonts w:eastAsia="Times New Roman"/>
                <w:noProof/>
              </w:rPr>
              <w:t>Common Issues and Workarounds</w:t>
            </w:r>
            <w:r>
              <w:rPr>
                <w:noProof/>
                <w:webHidden/>
              </w:rPr>
              <w:tab/>
            </w:r>
            <w:r>
              <w:rPr>
                <w:noProof/>
                <w:webHidden/>
              </w:rPr>
              <w:fldChar w:fldCharType="begin"/>
            </w:r>
            <w:r>
              <w:rPr>
                <w:noProof/>
                <w:webHidden/>
              </w:rPr>
              <w:instrText xml:space="preserve"> PAGEREF _Toc52955293 \h </w:instrText>
            </w:r>
            <w:r>
              <w:rPr>
                <w:noProof/>
                <w:webHidden/>
              </w:rPr>
            </w:r>
            <w:r>
              <w:rPr>
                <w:noProof/>
                <w:webHidden/>
              </w:rPr>
              <w:fldChar w:fldCharType="separate"/>
            </w:r>
            <w:r>
              <w:rPr>
                <w:noProof/>
                <w:webHidden/>
              </w:rPr>
              <w:t>1</w:t>
            </w:r>
            <w:r>
              <w:rPr>
                <w:noProof/>
                <w:webHidden/>
              </w:rPr>
              <w:fldChar w:fldCharType="end"/>
            </w:r>
          </w:hyperlink>
        </w:p>
        <w:p w14:paraId="57BFAFA3" w14:textId="246A3AFD" w:rsidR="00AD6EAD" w:rsidRDefault="00AD6EAD">
          <w:pPr>
            <w:pStyle w:val="TOC2"/>
            <w:tabs>
              <w:tab w:val="right" w:leader="dot" w:pos="9350"/>
            </w:tabs>
            <w:rPr>
              <w:rFonts w:asciiTheme="minorHAnsi" w:hAnsiTheme="minorHAnsi" w:cstheme="minorBidi"/>
              <w:noProof/>
              <w:sz w:val="22"/>
              <w:szCs w:val="22"/>
            </w:rPr>
          </w:pPr>
          <w:hyperlink w:anchor="_Toc52955294" w:history="1">
            <w:r w:rsidRPr="00DD0B60">
              <w:rPr>
                <w:rStyle w:val="Hyperlink"/>
                <w:rFonts w:eastAsia="Times New Roman"/>
                <w:i/>
                <w:iCs/>
                <w:noProof/>
              </w:rPr>
              <w:t>Does the headset jack support microphone and speaker (3.5 mm connector)?</w:t>
            </w:r>
            <w:r>
              <w:rPr>
                <w:noProof/>
                <w:webHidden/>
              </w:rPr>
              <w:tab/>
            </w:r>
            <w:r>
              <w:rPr>
                <w:noProof/>
                <w:webHidden/>
              </w:rPr>
              <w:fldChar w:fldCharType="begin"/>
            </w:r>
            <w:r>
              <w:rPr>
                <w:noProof/>
                <w:webHidden/>
              </w:rPr>
              <w:instrText xml:space="preserve"> PAGEREF _Toc52955294 \h </w:instrText>
            </w:r>
            <w:r>
              <w:rPr>
                <w:noProof/>
                <w:webHidden/>
              </w:rPr>
            </w:r>
            <w:r>
              <w:rPr>
                <w:noProof/>
                <w:webHidden/>
              </w:rPr>
              <w:fldChar w:fldCharType="separate"/>
            </w:r>
            <w:r>
              <w:rPr>
                <w:noProof/>
                <w:webHidden/>
              </w:rPr>
              <w:t>1</w:t>
            </w:r>
            <w:r>
              <w:rPr>
                <w:noProof/>
                <w:webHidden/>
              </w:rPr>
              <w:fldChar w:fldCharType="end"/>
            </w:r>
          </w:hyperlink>
        </w:p>
        <w:p w14:paraId="6FC1D375" w14:textId="065BC5B0" w:rsidR="00AD6EAD" w:rsidRDefault="00AD6EAD">
          <w:pPr>
            <w:pStyle w:val="TOC2"/>
            <w:tabs>
              <w:tab w:val="right" w:leader="dot" w:pos="9350"/>
            </w:tabs>
            <w:rPr>
              <w:rFonts w:asciiTheme="minorHAnsi" w:hAnsiTheme="minorHAnsi" w:cstheme="minorBidi"/>
              <w:noProof/>
              <w:sz w:val="22"/>
              <w:szCs w:val="22"/>
            </w:rPr>
          </w:pPr>
          <w:hyperlink w:anchor="_Toc52955295" w:history="1">
            <w:r w:rsidRPr="00DD0B60">
              <w:rPr>
                <w:rStyle w:val="Hyperlink"/>
                <w:rFonts w:eastAsia="Times New Roman"/>
                <w:noProof/>
              </w:rPr>
              <w:t>How to Remotely connect to the MTR?</w:t>
            </w:r>
            <w:r>
              <w:rPr>
                <w:noProof/>
                <w:webHidden/>
              </w:rPr>
              <w:tab/>
            </w:r>
            <w:r>
              <w:rPr>
                <w:noProof/>
                <w:webHidden/>
              </w:rPr>
              <w:fldChar w:fldCharType="begin"/>
            </w:r>
            <w:r>
              <w:rPr>
                <w:noProof/>
                <w:webHidden/>
              </w:rPr>
              <w:instrText xml:space="preserve"> PAGEREF _Toc52955295 \h </w:instrText>
            </w:r>
            <w:r>
              <w:rPr>
                <w:noProof/>
                <w:webHidden/>
              </w:rPr>
            </w:r>
            <w:r>
              <w:rPr>
                <w:noProof/>
                <w:webHidden/>
              </w:rPr>
              <w:fldChar w:fldCharType="separate"/>
            </w:r>
            <w:r>
              <w:rPr>
                <w:noProof/>
                <w:webHidden/>
              </w:rPr>
              <w:t>1</w:t>
            </w:r>
            <w:r>
              <w:rPr>
                <w:noProof/>
                <w:webHidden/>
              </w:rPr>
              <w:fldChar w:fldCharType="end"/>
            </w:r>
          </w:hyperlink>
        </w:p>
        <w:p w14:paraId="79DA2823" w14:textId="4A92C659" w:rsidR="00AD6EAD" w:rsidRDefault="00AD6EAD">
          <w:pPr>
            <w:pStyle w:val="TOC2"/>
            <w:tabs>
              <w:tab w:val="right" w:leader="dot" w:pos="9350"/>
            </w:tabs>
            <w:rPr>
              <w:rFonts w:asciiTheme="minorHAnsi" w:hAnsiTheme="minorHAnsi" w:cstheme="minorBidi"/>
              <w:noProof/>
              <w:sz w:val="22"/>
              <w:szCs w:val="22"/>
            </w:rPr>
          </w:pPr>
          <w:hyperlink w:anchor="_Toc52955296" w:history="1">
            <w:r w:rsidRPr="00DD0B60">
              <w:rPr>
                <w:rStyle w:val="Hyperlink"/>
                <w:rFonts w:eastAsia="Times New Roman"/>
                <w:noProof/>
              </w:rPr>
              <w:t>What can cause issues with an MTR after MTR is scheduled to a meeting and having issues getting access to the meeting?</w:t>
            </w:r>
            <w:r>
              <w:rPr>
                <w:noProof/>
                <w:webHidden/>
              </w:rPr>
              <w:tab/>
            </w:r>
            <w:r>
              <w:rPr>
                <w:noProof/>
                <w:webHidden/>
              </w:rPr>
              <w:fldChar w:fldCharType="begin"/>
            </w:r>
            <w:r>
              <w:rPr>
                <w:noProof/>
                <w:webHidden/>
              </w:rPr>
              <w:instrText xml:space="preserve"> PAGEREF _Toc52955296 \h </w:instrText>
            </w:r>
            <w:r>
              <w:rPr>
                <w:noProof/>
                <w:webHidden/>
              </w:rPr>
            </w:r>
            <w:r>
              <w:rPr>
                <w:noProof/>
                <w:webHidden/>
              </w:rPr>
              <w:fldChar w:fldCharType="separate"/>
            </w:r>
            <w:r>
              <w:rPr>
                <w:noProof/>
                <w:webHidden/>
              </w:rPr>
              <w:t>1</w:t>
            </w:r>
            <w:r>
              <w:rPr>
                <w:noProof/>
                <w:webHidden/>
              </w:rPr>
              <w:fldChar w:fldCharType="end"/>
            </w:r>
          </w:hyperlink>
        </w:p>
        <w:p w14:paraId="4142B1A3" w14:textId="6C72B916" w:rsidR="00AD6EAD" w:rsidRDefault="00AD6EAD">
          <w:pPr>
            <w:pStyle w:val="TOC2"/>
            <w:tabs>
              <w:tab w:val="right" w:leader="dot" w:pos="9350"/>
            </w:tabs>
            <w:rPr>
              <w:rFonts w:asciiTheme="minorHAnsi" w:hAnsiTheme="minorHAnsi" w:cstheme="minorBidi"/>
              <w:noProof/>
              <w:sz w:val="22"/>
              <w:szCs w:val="22"/>
            </w:rPr>
          </w:pPr>
          <w:hyperlink w:anchor="_Toc52955297" w:history="1">
            <w:r w:rsidRPr="00DD0B60">
              <w:rPr>
                <w:rStyle w:val="Hyperlink"/>
                <w:rFonts w:eastAsia="Times New Roman"/>
                <w:noProof/>
              </w:rPr>
              <w:t>Device Admin cannot run their Powershell commands, why?</w:t>
            </w:r>
            <w:r>
              <w:rPr>
                <w:noProof/>
                <w:webHidden/>
              </w:rPr>
              <w:tab/>
            </w:r>
            <w:r>
              <w:rPr>
                <w:noProof/>
                <w:webHidden/>
              </w:rPr>
              <w:fldChar w:fldCharType="begin"/>
            </w:r>
            <w:r>
              <w:rPr>
                <w:noProof/>
                <w:webHidden/>
              </w:rPr>
              <w:instrText xml:space="preserve"> PAGEREF _Toc52955297 \h </w:instrText>
            </w:r>
            <w:r>
              <w:rPr>
                <w:noProof/>
                <w:webHidden/>
              </w:rPr>
            </w:r>
            <w:r>
              <w:rPr>
                <w:noProof/>
                <w:webHidden/>
              </w:rPr>
              <w:fldChar w:fldCharType="separate"/>
            </w:r>
            <w:r>
              <w:rPr>
                <w:noProof/>
                <w:webHidden/>
              </w:rPr>
              <w:t>1</w:t>
            </w:r>
            <w:r>
              <w:rPr>
                <w:noProof/>
                <w:webHidden/>
              </w:rPr>
              <w:fldChar w:fldCharType="end"/>
            </w:r>
          </w:hyperlink>
        </w:p>
        <w:p w14:paraId="36A59BD9" w14:textId="4CAE5BB4" w:rsidR="00AD6EAD" w:rsidRDefault="00AD6EAD">
          <w:pPr>
            <w:pStyle w:val="TOC2"/>
            <w:tabs>
              <w:tab w:val="right" w:leader="dot" w:pos="9350"/>
            </w:tabs>
            <w:rPr>
              <w:rFonts w:asciiTheme="minorHAnsi" w:hAnsiTheme="minorHAnsi" w:cstheme="minorBidi"/>
              <w:noProof/>
              <w:sz w:val="22"/>
              <w:szCs w:val="22"/>
            </w:rPr>
          </w:pPr>
          <w:hyperlink w:anchor="_Toc52955298" w:history="1">
            <w:r w:rsidRPr="00DD0B60">
              <w:rPr>
                <w:rStyle w:val="Hyperlink"/>
                <w:rFonts w:eastAsia="Times New Roman"/>
                <w:noProof/>
              </w:rPr>
              <w:t xml:space="preserve">Sometimes the application loads and the screen gets disconnected as shown in the picture below </w:t>
            </w:r>
            <w:r>
              <w:rPr>
                <w:noProof/>
                <w:webHidden/>
              </w:rPr>
              <w:tab/>
            </w:r>
            <w:r>
              <w:rPr>
                <w:noProof/>
                <w:webHidden/>
              </w:rPr>
              <w:fldChar w:fldCharType="begin"/>
            </w:r>
            <w:r>
              <w:rPr>
                <w:noProof/>
                <w:webHidden/>
              </w:rPr>
              <w:instrText xml:space="preserve"> PAGEREF _Toc52955298 \h </w:instrText>
            </w:r>
            <w:r>
              <w:rPr>
                <w:noProof/>
                <w:webHidden/>
              </w:rPr>
            </w:r>
            <w:r>
              <w:rPr>
                <w:noProof/>
                <w:webHidden/>
              </w:rPr>
              <w:fldChar w:fldCharType="separate"/>
            </w:r>
            <w:r>
              <w:rPr>
                <w:noProof/>
                <w:webHidden/>
              </w:rPr>
              <w:t>1</w:t>
            </w:r>
            <w:r>
              <w:rPr>
                <w:noProof/>
                <w:webHidden/>
              </w:rPr>
              <w:fldChar w:fldCharType="end"/>
            </w:r>
          </w:hyperlink>
        </w:p>
        <w:p w14:paraId="0A58A150" w14:textId="3FE59ADF" w:rsidR="00AD6EAD" w:rsidRDefault="00AD6EAD">
          <w:pPr>
            <w:pStyle w:val="TOC2"/>
            <w:tabs>
              <w:tab w:val="right" w:leader="dot" w:pos="9350"/>
            </w:tabs>
            <w:rPr>
              <w:rFonts w:asciiTheme="minorHAnsi" w:hAnsiTheme="minorHAnsi" w:cstheme="minorBidi"/>
              <w:noProof/>
              <w:sz w:val="22"/>
              <w:szCs w:val="22"/>
            </w:rPr>
          </w:pPr>
          <w:hyperlink w:anchor="_Toc52955299" w:history="1">
            <w:r w:rsidRPr="00DD0B60">
              <w:rPr>
                <w:rStyle w:val="Hyperlink"/>
                <w:rFonts w:eastAsia="Times New Roman"/>
                <w:noProof/>
              </w:rPr>
              <w:t>What is the external wiring diagram for Lenovo and GC8 for the MTR?</w:t>
            </w:r>
            <w:r>
              <w:rPr>
                <w:noProof/>
                <w:webHidden/>
              </w:rPr>
              <w:tab/>
            </w:r>
            <w:r>
              <w:rPr>
                <w:noProof/>
                <w:webHidden/>
              </w:rPr>
              <w:fldChar w:fldCharType="begin"/>
            </w:r>
            <w:r>
              <w:rPr>
                <w:noProof/>
                <w:webHidden/>
              </w:rPr>
              <w:instrText xml:space="preserve"> PAGEREF _Toc52955299 \h </w:instrText>
            </w:r>
            <w:r>
              <w:rPr>
                <w:noProof/>
                <w:webHidden/>
              </w:rPr>
            </w:r>
            <w:r>
              <w:rPr>
                <w:noProof/>
                <w:webHidden/>
              </w:rPr>
              <w:fldChar w:fldCharType="separate"/>
            </w:r>
            <w:r>
              <w:rPr>
                <w:noProof/>
                <w:webHidden/>
              </w:rPr>
              <w:t>1</w:t>
            </w:r>
            <w:r>
              <w:rPr>
                <w:noProof/>
                <w:webHidden/>
              </w:rPr>
              <w:fldChar w:fldCharType="end"/>
            </w:r>
          </w:hyperlink>
        </w:p>
        <w:p w14:paraId="05312680" w14:textId="240453CD" w:rsidR="00AD6EAD" w:rsidRDefault="00AD6EAD">
          <w:pPr>
            <w:pStyle w:val="TOC1"/>
            <w:tabs>
              <w:tab w:val="right" w:leader="dot" w:pos="9350"/>
            </w:tabs>
            <w:rPr>
              <w:rFonts w:asciiTheme="minorHAnsi" w:hAnsiTheme="minorHAnsi" w:cstheme="minorBidi"/>
              <w:noProof/>
              <w:sz w:val="22"/>
              <w:szCs w:val="22"/>
            </w:rPr>
          </w:pPr>
          <w:hyperlink w:anchor="_Toc52955300" w:history="1">
            <w:r w:rsidRPr="00DD0B60">
              <w:rPr>
                <w:rStyle w:val="Hyperlink"/>
                <w:rFonts w:eastAsia="Times New Roman"/>
                <w:noProof/>
              </w:rPr>
              <w:t>FAQ</w:t>
            </w:r>
            <w:r>
              <w:rPr>
                <w:noProof/>
                <w:webHidden/>
              </w:rPr>
              <w:tab/>
            </w:r>
            <w:r>
              <w:rPr>
                <w:noProof/>
                <w:webHidden/>
              </w:rPr>
              <w:fldChar w:fldCharType="begin"/>
            </w:r>
            <w:r>
              <w:rPr>
                <w:noProof/>
                <w:webHidden/>
              </w:rPr>
              <w:instrText xml:space="preserve"> PAGEREF _Toc52955300 \h </w:instrText>
            </w:r>
            <w:r>
              <w:rPr>
                <w:noProof/>
                <w:webHidden/>
              </w:rPr>
            </w:r>
            <w:r>
              <w:rPr>
                <w:noProof/>
                <w:webHidden/>
              </w:rPr>
              <w:fldChar w:fldCharType="separate"/>
            </w:r>
            <w:r>
              <w:rPr>
                <w:noProof/>
                <w:webHidden/>
              </w:rPr>
              <w:t>1</w:t>
            </w:r>
            <w:r>
              <w:rPr>
                <w:noProof/>
                <w:webHidden/>
              </w:rPr>
              <w:fldChar w:fldCharType="end"/>
            </w:r>
          </w:hyperlink>
        </w:p>
        <w:p w14:paraId="499EA4F6" w14:textId="616AE431" w:rsidR="00AD6EAD" w:rsidRDefault="00AD6EAD">
          <w:pPr>
            <w:pStyle w:val="TOC2"/>
            <w:tabs>
              <w:tab w:val="right" w:leader="dot" w:pos="9350"/>
            </w:tabs>
            <w:rPr>
              <w:rFonts w:asciiTheme="minorHAnsi" w:hAnsiTheme="minorHAnsi" w:cstheme="minorBidi"/>
              <w:noProof/>
              <w:sz w:val="22"/>
              <w:szCs w:val="22"/>
            </w:rPr>
          </w:pPr>
          <w:hyperlink w:anchor="_Toc52955301" w:history="1">
            <w:r w:rsidRPr="00DD0B60">
              <w:rPr>
                <w:rStyle w:val="Hyperlink"/>
                <w:rFonts w:eastAsia="Times New Roman"/>
                <w:noProof/>
              </w:rPr>
              <w:t>Where to find Microsoft certified MTR Devices and Room Systems?</w:t>
            </w:r>
            <w:r>
              <w:rPr>
                <w:noProof/>
                <w:webHidden/>
              </w:rPr>
              <w:tab/>
            </w:r>
            <w:r>
              <w:rPr>
                <w:noProof/>
                <w:webHidden/>
              </w:rPr>
              <w:fldChar w:fldCharType="begin"/>
            </w:r>
            <w:r>
              <w:rPr>
                <w:noProof/>
                <w:webHidden/>
              </w:rPr>
              <w:instrText xml:space="preserve"> PAGEREF _Toc52955301 \h </w:instrText>
            </w:r>
            <w:r>
              <w:rPr>
                <w:noProof/>
                <w:webHidden/>
              </w:rPr>
            </w:r>
            <w:r>
              <w:rPr>
                <w:noProof/>
                <w:webHidden/>
              </w:rPr>
              <w:fldChar w:fldCharType="separate"/>
            </w:r>
            <w:r>
              <w:rPr>
                <w:noProof/>
                <w:webHidden/>
              </w:rPr>
              <w:t>1</w:t>
            </w:r>
            <w:r>
              <w:rPr>
                <w:noProof/>
                <w:webHidden/>
              </w:rPr>
              <w:fldChar w:fldCharType="end"/>
            </w:r>
          </w:hyperlink>
        </w:p>
        <w:p w14:paraId="662B4E80" w14:textId="34D1DF66" w:rsidR="00AD6EAD" w:rsidRDefault="00AD6EAD">
          <w:pPr>
            <w:pStyle w:val="TOC2"/>
            <w:tabs>
              <w:tab w:val="right" w:leader="dot" w:pos="9350"/>
            </w:tabs>
            <w:rPr>
              <w:rFonts w:asciiTheme="minorHAnsi" w:hAnsiTheme="minorHAnsi" w:cstheme="minorBidi"/>
              <w:noProof/>
              <w:sz w:val="22"/>
              <w:szCs w:val="22"/>
            </w:rPr>
          </w:pPr>
          <w:hyperlink w:anchor="_Toc52955302" w:history="1">
            <w:r w:rsidRPr="00DD0B60">
              <w:rPr>
                <w:rStyle w:val="Hyperlink"/>
                <w:rFonts w:eastAsia="Times New Roman"/>
                <w:noProof/>
              </w:rPr>
              <w:t>What is the MTR default admin password?</w:t>
            </w:r>
            <w:r>
              <w:rPr>
                <w:noProof/>
                <w:webHidden/>
              </w:rPr>
              <w:tab/>
            </w:r>
            <w:r>
              <w:rPr>
                <w:noProof/>
                <w:webHidden/>
              </w:rPr>
              <w:fldChar w:fldCharType="begin"/>
            </w:r>
            <w:r>
              <w:rPr>
                <w:noProof/>
                <w:webHidden/>
              </w:rPr>
              <w:instrText xml:space="preserve"> PAGEREF _Toc52955302 \h </w:instrText>
            </w:r>
            <w:r>
              <w:rPr>
                <w:noProof/>
                <w:webHidden/>
              </w:rPr>
            </w:r>
            <w:r>
              <w:rPr>
                <w:noProof/>
                <w:webHidden/>
              </w:rPr>
              <w:fldChar w:fldCharType="separate"/>
            </w:r>
            <w:r>
              <w:rPr>
                <w:noProof/>
                <w:webHidden/>
              </w:rPr>
              <w:t>1</w:t>
            </w:r>
            <w:r>
              <w:rPr>
                <w:noProof/>
                <w:webHidden/>
              </w:rPr>
              <w:fldChar w:fldCharType="end"/>
            </w:r>
          </w:hyperlink>
        </w:p>
        <w:p w14:paraId="266F7C3D" w14:textId="305F411C" w:rsidR="00AD6EAD" w:rsidRDefault="00AD6EAD">
          <w:pPr>
            <w:pStyle w:val="TOC2"/>
            <w:tabs>
              <w:tab w:val="right" w:leader="dot" w:pos="9350"/>
            </w:tabs>
            <w:rPr>
              <w:rFonts w:asciiTheme="minorHAnsi" w:hAnsiTheme="minorHAnsi" w:cstheme="minorBidi"/>
              <w:noProof/>
              <w:sz w:val="22"/>
              <w:szCs w:val="22"/>
            </w:rPr>
          </w:pPr>
          <w:hyperlink w:anchor="_Toc52955303" w:history="1">
            <w:r w:rsidRPr="00DD0B60">
              <w:rPr>
                <w:rStyle w:val="Hyperlink"/>
                <w:rFonts w:eastAsia="Times New Roman"/>
                <w:noProof/>
              </w:rPr>
              <w:t>How do the external devices get updated?</w:t>
            </w:r>
            <w:r>
              <w:rPr>
                <w:noProof/>
                <w:webHidden/>
              </w:rPr>
              <w:tab/>
            </w:r>
            <w:r>
              <w:rPr>
                <w:noProof/>
                <w:webHidden/>
              </w:rPr>
              <w:fldChar w:fldCharType="begin"/>
            </w:r>
            <w:r>
              <w:rPr>
                <w:noProof/>
                <w:webHidden/>
              </w:rPr>
              <w:instrText xml:space="preserve"> PAGEREF _Toc52955303 \h </w:instrText>
            </w:r>
            <w:r>
              <w:rPr>
                <w:noProof/>
                <w:webHidden/>
              </w:rPr>
            </w:r>
            <w:r>
              <w:rPr>
                <w:noProof/>
                <w:webHidden/>
              </w:rPr>
              <w:fldChar w:fldCharType="separate"/>
            </w:r>
            <w:r>
              <w:rPr>
                <w:noProof/>
                <w:webHidden/>
              </w:rPr>
              <w:t>1</w:t>
            </w:r>
            <w:r>
              <w:rPr>
                <w:noProof/>
                <w:webHidden/>
              </w:rPr>
              <w:fldChar w:fldCharType="end"/>
            </w:r>
          </w:hyperlink>
        </w:p>
        <w:p w14:paraId="1DFDEDAE" w14:textId="2E382CA7" w:rsidR="00AD6EAD" w:rsidRDefault="00AD6EAD">
          <w:pPr>
            <w:pStyle w:val="TOC2"/>
            <w:tabs>
              <w:tab w:val="right" w:leader="dot" w:pos="9350"/>
            </w:tabs>
            <w:rPr>
              <w:rFonts w:asciiTheme="minorHAnsi" w:hAnsiTheme="minorHAnsi" w:cstheme="minorBidi"/>
              <w:noProof/>
              <w:sz w:val="22"/>
              <w:szCs w:val="22"/>
            </w:rPr>
          </w:pPr>
          <w:hyperlink w:anchor="_Toc52955304" w:history="1">
            <w:r w:rsidRPr="00DD0B60">
              <w:rPr>
                <w:rStyle w:val="Hyperlink"/>
                <w:rFonts w:eastAsia="Times New Roman"/>
                <w:noProof/>
              </w:rPr>
              <w:t>Is the Poly Trio C60 qualified by Microsoft to work on the Poly G80-T for Medium to Large Rooms?</w:t>
            </w:r>
            <w:r>
              <w:rPr>
                <w:noProof/>
                <w:webHidden/>
              </w:rPr>
              <w:tab/>
            </w:r>
            <w:r>
              <w:rPr>
                <w:noProof/>
                <w:webHidden/>
              </w:rPr>
              <w:fldChar w:fldCharType="begin"/>
            </w:r>
            <w:r>
              <w:rPr>
                <w:noProof/>
                <w:webHidden/>
              </w:rPr>
              <w:instrText xml:space="preserve"> PAGEREF _Toc52955304 \h </w:instrText>
            </w:r>
            <w:r>
              <w:rPr>
                <w:noProof/>
                <w:webHidden/>
              </w:rPr>
            </w:r>
            <w:r>
              <w:rPr>
                <w:noProof/>
                <w:webHidden/>
              </w:rPr>
              <w:fldChar w:fldCharType="separate"/>
            </w:r>
            <w:r>
              <w:rPr>
                <w:noProof/>
                <w:webHidden/>
              </w:rPr>
              <w:t>1</w:t>
            </w:r>
            <w:r>
              <w:rPr>
                <w:noProof/>
                <w:webHidden/>
              </w:rPr>
              <w:fldChar w:fldCharType="end"/>
            </w:r>
          </w:hyperlink>
        </w:p>
        <w:p w14:paraId="3193E48F" w14:textId="37FBA27D" w:rsidR="00AD6EAD" w:rsidRDefault="00AD6EAD">
          <w:pPr>
            <w:pStyle w:val="TOC2"/>
            <w:tabs>
              <w:tab w:val="right" w:leader="dot" w:pos="9350"/>
            </w:tabs>
            <w:rPr>
              <w:rFonts w:asciiTheme="minorHAnsi" w:hAnsiTheme="minorHAnsi" w:cstheme="minorBidi"/>
              <w:noProof/>
              <w:sz w:val="22"/>
              <w:szCs w:val="22"/>
            </w:rPr>
          </w:pPr>
          <w:hyperlink w:anchor="_Toc52955305" w:history="1">
            <w:r w:rsidRPr="00DD0B60">
              <w:rPr>
                <w:rStyle w:val="Hyperlink"/>
                <w:rFonts w:eastAsia="Times New Roman"/>
                <w:noProof/>
              </w:rPr>
              <w:t>Does the MTR support Wireless for Video Conferencing?</w:t>
            </w:r>
            <w:r>
              <w:rPr>
                <w:noProof/>
                <w:webHidden/>
              </w:rPr>
              <w:tab/>
            </w:r>
            <w:r>
              <w:rPr>
                <w:noProof/>
                <w:webHidden/>
              </w:rPr>
              <w:fldChar w:fldCharType="begin"/>
            </w:r>
            <w:r>
              <w:rPr>
                <w:noProof/>
                <w:webHidden/>
              </w:rPr>
              <w:instrText xml:space="preserve"> PAGEREF _Toc52955305 \h </w:instrText>
            </w:r>
            <w:r>
              <w:rPr>
                <w:noProof/>
                <w:webHidden/>
              </w:rPr>
            </w:r>
            <w:r>
              <w:rPr>
                <w:noProof/>
                <w:webHidden/>
              </w:rPr>
              <w:fldChar w:fldCharType="separate"/>
            </w:r>
            <w:r>
              <w:rPr>
                <w:noProof/>
                <w:webHidden/>
              </w:rPr>
              <w:t>1</w:t>
            </w:r>
            <w:r>
              <w:rPr>
                <w:noProof/>
                <w:webHidden/>
              </w:rPr>
              <w:fldChar w:fldCharType="end"/>
            </w:r>
          </w:hyperlink>
        </w:p>
        <w:p w14:paraId="11B40C35" w14:textId="376C1210" w:rsidR="00AD6EAD" w:rsidRDefault="00AD6EAD">
          <w:pPr>
            <w:pStyle w:val="TOC2"/>
            <w:tabs>
              <w:tab w:val="right" w:leader="dot" w:pos="9350"/>
            </w:tabs>
            <w:rPr>
              <w:rFonts w:asciiTheme="minorHAnsi" w:hAnsiTheme="minorHAnsi" w:cstheme="minorBidi"/>
              <w:noProof/>
              <w:sz w:val="22"/>
              <w:szCs w:val="22"/>
            </w:rPr>
          </w:pPr>
          <w:hyperlink w:anchor="_Toc52955306" w:history="1">
            <w:r w:rsidRPr="00DD0B60">
              <w:rPr>
                <w:rStyle w:val="Hyperlink"/>
                <w:rFonts w:eastAsia="Times New Roman"/>
                <w:noProof/>
              </w:rPr>
              <w:t>What are the three account configurations to setup a Microsoft Team Room?</w:t>
            </w:r>
            <w:r>
              <w:rPr>
                <w:noProof/>
                <w:webHidden/>
              </w:rPr>
              <w:tab/>
            </w:r>
            <w:r>
              <w:rPr>
                <w:noProof/>
                <w:webHidden/>
              </w:rPr>
              <w:fldChar w:fldCharType="begin"/>
            </w:r>
            <w:r>
              <w:rPr>
                <w:noProof/>
                <w:webHidden/>
              </w:rPr>
              <w:instrText xml:space="preserve"> PAGEREF _Toc52955306 \h </w:instrText>
            </w:r>
            <w:r>
              <w:rPr>
                <w:noProof/>
                <w:webHidden/>
              </w:rPr>
            </w:r>
            <w:r>
              <w:rPr>
                <w:noProof/>
                <w:webHidden/>
              </w:rPr>
              <w:fldChar w:fldCharType="separate"/>
            </w:r>
            <w:r>
              <w:rPr>
                <w:noProof/>
                <w:webHidden/>
              </w:rPr>
              <w:t>1</w:t>
            </w:r>
            <w:r>
              <w:rPr>
                <w:noProof/>
                <w:webHidden/>
              </w:rPr>
              <w:fldChar w:fldCharType="end"/>
            </w:r>
          </w:hyperlink>
        </w:p>
        <w:p w14:paraId="434500F4" w14:textId="2B3BBC5B" w:rsidR="00AD6EAD" w:rsidRDefault="00AD6EAD">
          <w:pPr>
            <w:pStyle w:val="TOC2"/>
            <w:tabs>
              <w:tab w:val="right" w:leader="dot" w:pos="9350"/>
            </w:tabs>
            <w:rPr>
              <w:rFonts w:asciiTheme="minorHAnsi" w:hAnsiTheme="minorHAnsi" w:cstheme="minorBidi"/>
              <w:noProof/>
              <w:sz w:val="22"/>
              <w:szCs w:val="22"/>
            </w:rPr>
          </w:pPr>
          <w:hyperlink w:anchor="_Toc52955307" w:history="1">
            <w:r w:rsidRPr="00DD0B60">
              <w:rPr>
                <w:rStyle w:val="Hyperlink"/>
                <w:rFonts w:eastAsia="Times New Roman"/>
                <w:noProof/>
              </w:rPr>
              <w:t>Will the MTR support Teams and Skype For Business?</w:t>
            </w:r>
            <w:r>
              <w:rPr>
                <w:noProof/>
                <w:webHidden/>
              </w:rPr>
              <w:tab/>
            </w:r>
            <w:r>
              <w:rPr>
                <w:noProof/>
                <w:webHidden/>
              </w:rPr>
              <w:fldChar w:fldCharType="begin"/>
            </w:r>
            <w:r>
              <w:rPr>
                <w:noProof/>
                <w:webHidden/>
              </w:rPr>
              <w:instrText xml:space="preserve"> PAGEREF _Toc52955307 \h </w:instrText>
            </w:r>
            <w:r>
              <w:rPr>
                <w:noProof/>
                <w:webHidden/>
              </w:rPr>
            </w:r>
            <w:r>
              <w:rPr>
                <w:noProof/>
                <w:webHidden/>
              </w:rPr>
              <w:fldChar w:fldCharType="separate"/>
            </w:r>
            <w:r>
              <w:rPr>
                <w:noProof/>
                <w:webHidden/>
              </w:rPr>
              <w:t>1</w:t>
            </w:r>
            <w:r>
              <w:rPr>
                <w:noProof/>
                <w:webHidden/>
              </w:rPr>
              <w:fldChar w:fldCharType="end"/>
            </w:r>
          </w:hyperlink>
        </w:p>
        <w:p w14:paraId="49427738" w14:textId="5B53BB3A" w:rsidR="00AD6EAD" w:rsidRDefault="00AD6EAD">
          <w:pPr>
            <w:pStyle w:val="TOC2"/>
            <w:tabs>
              <w:tab w:val="right" w:leader="dot" w:pos="9350"/>
            </w:tabs>
            <w:rPr>
              <w:rFonts w:asciiTheme="minorHAnsi" w:hAnsiTheme="minorHAnsi" w:cstheme="minorBidi"/>
              <w:noProof/>
              <w:sz w:val="22"/>
              <w:szCs w:val="22"/>
            </w:rPr>
          </w:pPr>
          <w:hyperlink w:anchor="_Toc52955308" w:history="1">
            <w:r w:rsidRPr="00DD0B60">
              <w:rPr>
                <w:rStyle w:val="Hyperlink"/>
                <w:rFonts w:eastAsia="Times New Roman"/>
                <w:noProof/>
              </w:rPr>
              <w:t>What other commands do you need to run to allow third party invitations to be automatically accepted?</w:t>
            </w:r>
            <w:r>
              <w:rPr>
                <w:noProof/>
                <w:webHidden/>
              </w:rPr>
              <w:tab/>
            </w:r>
            <w:r>
              <w:rPr>
                <w:noProof/>
                <w:webHidden/>
              </w:rPr>
              <w:fldChar w:fldCharType="begin"/>
            </w:r>
            <w:r>
              <w:rPr>
                <w:noProof/>
                <w:webHidden/>
              </w:rPr>
              <w:instrText xml:space="preserve"> PAGEREF _Toc52955308 \h </w:instrText>
            </w:r>
            <w:r>
              <w:rPr>
                <w:noProof/>
                <w:webHidden/>
              </w:rPr>
            </w:r>
            <w:r>
              <w:rPr>
                <w:noProof/>
                <w:webHidden/>
              </w:rPr>
              <w:fldChar w:fldCharType="separate"/>
            </w:r>
            <w:r>
              <w:rPr>
                <w:noProof/>
                <w:webHidden/>
              </w:rPr>
              <w:t>1</w:t>
            </w:r>
            <w:r>
              <w:rPr>
                <w:noProof/>
                <w:webHidden/>
              </w:rPr>
              <w:fldChar w:fldCharType="end"/>
            </w:r>
          </w:hyperlink>
        </w:p>
        <w:p w14:paraId="15E46C5F" w14:textId="5C4DFF59" w:rsidR="00AD6EAD" w:rsidRDefault="00AD6EAD">
          <w:pPr>
            <w:pStyle w:val="TOC2"/>
            <w:tabs>
              <w:tab w:val="right" w:leader="dot" w:pos="9350"/>
            </w:tabs>
            <w:rPr>
              <w:rFonts w:asciiTheme="minorHAnsi" w:hAnsiTheme="minorHAnsi" w:cstheme="minorBidi"/>
              <w:noProof/>
              <w:sz w:val="22"/>
              <w:szCs w:val="22"/>
            </w:rPr>
          </w:pPr>
          <w:hyperlink w:anchor="_Toc52955309" w:history="1">
            <w:r w:rsidRPr="00DD0B60">
              <w:rPr>
                <w:rStyle w:val="Hyperlink"/>
                <w:rFonts w:eastAsia="Times New Roman"/>
                <w:noProof/>
              </w:rPr>
              <w:t>What size is the LCD on the Poly MTR Console (GC8)?</w:t>
            </w:r>
            <w:r>
              <w:rPr>
                <w:noProof/>
                <w:webHidden/>
              </w:rPr>
              <w:tab/>
            </w:r>
            <w:r>
              <w:rPr>
                <w:noProof/>
                <w:webHidden/>
              </w:rPr>
              <w:fldChar w:fldCharType="begin"/>
            </w:r>
            <w:r>
              <w:rPr>
                <w:noProof/>
                <w:webHidden/>
              </w:rPr>
              <w:instrText xml:space="preserve"> PAGEREF _Toc52955309 \h </w:instrText>
            </w:r>
            <w:r>
              <w:rPr>
                <w:noProof/>
                <w:webHidden/>
              </w:rPr>
            </w:r>
            <w:r>
              <w:rPr>
                <w:noProof/>
                <w:webHidden/>
              </w:rPr>
              <w:fldChar w:fldCharType="separate"/>
            </w:r>
            <w:r>
              <w:rPr>
                <w:noProof/>
                <w:webHidden/>
              </w:rPr>
              <w:t>1</w:t>
            </w:r>
            <w:r>
              <w:rPr>
                <w:noProof/>
                <w:webHidden/>
              </w:rPr>
              <w:fldChar w:fldCharType="end"/>
            </w:r>
          </w:hyperlink>
        </w:p>
        <w:p w14:paraId="771E47DC" w14:textId="11952634" w:rsidR="00AD6EAD" w:rsidRDefault="00AD6EAD">
          <w:pPr>
            <w:pStyle w:val="TOC2"/>
            <w:tabs>
              <w:tab w:val="right" w:leader="dot" w:pos="9350"/>
            </w:tabs>
            <w:rPr>
              <w:rFonts w:asciiTheme="minorHAnsi" w:hAnsiTheme="minorHAnsi" w:cstheme="minorBidi"/>
              <w:noProof/>
              <w:sz w:val="22"/>
              <w:szCs w:val="22"/>
            </w:rPr>
          </w:pPr>
          <w:hyperlink w:anchor="_Toc52955310" w:history="1">
            <w:r w:rsidRPr="00DD0B60">
              <w:rPr>
                <w:rStyle w:val="Hyperlink"/>
                <w:rFonts w:eastAsia="Times New Roman"/>
                <w:noProof/>
              </w:rPr>
              <w:t>What type of I/O ports are on the Poly MTR console (GC8)?</w:t>
            </w:r>
            <w:r>
              <w:rPr>
                <w:noProof/>
                <w:webHidden/>
              </w:rPr>
              <w:tab/>
            </w:r>
            <w:r>
              <w:rPr>
                <w:noProof/>
                <w:webHidden/>
              </w:rPr>
              <w:fldChar w:fldCharType="begin"/>
            </w:r>
            <w:r>
              <w:rPr>
                <w:noProof/>
                <w:webHidden/>
              </w:rPr>
              <w:instrText xml:space="preserve"> PAGEREF _Toc52955310 \h </w:instrText>
            </w:r>
            <w:r>
              <w:rPr>
                <w:noProof/>
                <w:webHidden/>
              </w:rPr>
            </w:r>
            <w:r>
              <w:rPr>
                <w:noProof/>
                <w:webHidden/>
              </w:rPr>
              <w:fldChar w:fldCharType="separate"/>
            </w:r>
            <w:r>
              <w:rPr>
                <w:noProof/>
                <w:webHidden/>
              </w:rPr>
              <w:t>1</w:t>
            </w:r>
            <w:r>
              <w:rPr>
                <w:noProof/>
                <w:webHidden/>
              </w:rPr>
              <w:fldChar w:fldCharType="end"/>
            </w:r>
          </w:hyperlink>
        </w:p>
        <w:p w14:paraId="5FB7AA79" w14:textId="64A7667B" w:rsidR="00AD6EAD" w:rsidRDefault="00AD6EAD">
          <w:pPr>
            <w:pStyle w:val="TOC2"/>
            <w:tabs>
              <w:tab w:val="right" w:leader="dot" w:pos="9350"/>
            </w:tabs>
            <w:rPr>
              <w:rFonts w:asciiTheme="minorHAnsi" w:hAnsiTheme="minorHAnsi" w:cstheme="minorBidi"/>
              <w:noProof/>
              <w:sz w:val="22"/>
              <w:szCs w:val="22"/>
            </w:rPr>
          </w:pPr>
          <w:hyperlink w:anchor="_Toc52955311" w:history="1">
            <w:r w:rsidRPr="00DD0B60">
              <w:rPr>
                <w:rStyle w:val="Hyperlink"/>
                <w:rFonts w:eastAsia="Times New Roman"/>
                <w:noProof/>
              </w:rPr>
              <w:t>Is there a Proximity Sensor located on the Poly MTR console (GC8)?</w:t>
            </w:r>
            <w:r>
              <w:rPr>
                <w:noProof/>
                <w:webHidden/>
              </w:rPr>
              <w:tab/>
            </w:r>
            <w:r>
              <w:rPr>
                <w:noProof/>
                <w:webHidden/>
              </w:rPr>
              <w:fldChar w:fldCharType="begin"/>
            </w:r>
            <w:r>
              <w:rPr>
                <w:noProof/>
                <w:webHidden/>
              </w:rPr>
              <w:instrText xml:space="preserve"> PAGEREF _Toc52955311 \h </w:instrText>
            </w:r>
            <w:r>
              <w:rPr>
                <w:noProof/>
                <w:webHidden/>
              </w:rPr>
            </w:r>
            <w:r>
              <w:rPr>
                <w:noProof/>
                <w:webHidden/>
              </w:rPr>
              <w:fldChar w:fldCharType="separate"/>
            </w:r>
            <w:r>
              <w:rPr>
                <w:noProof/>
                <w:webHidden/>
              </w:rPr>
              <w:t>1</w:t>
            </w:r>
            <w:r>
              <w:rPr>
                <w:noProof/>
                <w:webHidden/>
              </w:rPr>
              <w:fldChar w:fldCharType="end"/>
            </w:r>
          </w:hyperlink>
        </w:p>
        <w:p w14:paraId="2413BEFF" w14:textId="7AED8648" w:rsidR="00AD6EAD" w:rsidRDefault="00AD6EAD">
          <w:pPr>
            <w:pStyle w:val="TOC2"/>
            <w:tabs>
              <w:tab w:val="right" w:leader="dot" w:pos="9350"/>
            </w:tabs>
            <w:rPr>
              <w:rFonts w:asciiTheme="minorHAnsi" w:hAnsiTheme="minorHAnsi" w:cstheme="minorBidi"/>
              <w:noProof/>
              <w:sz w:val="22"/>
              <w:szCs w:val="22"/>
            </w:rPr>
          </w:pPr>
          <w:hyperlink w:anchor="_Toc52955312" w:history="1">
            <w:r w:rsidRPr="00DD0B60">
              <w:rPr>
                <w:rStyle w:val="Hyperlink"/>
                <w:rFonts w:eastAsia="Times New Roman"/>
                <w:noProof/>
              </w:rPr>
              <w:t>Is there a Kensington lock on the MTR console (GC8)?</w:t>
            </w:r>
            <w:r>
              <w:rPr>
                <w:noProof/>
                <w:webHidden/>
              </w:rPr>
              <w:tab/>
            </w:r>
            <w:r>
              <w:rPr>
                <w:noProof/>
                <w:webHidden/>
              </w:rPr>
              <w:fldChar w:fldCharType="begin"/>
            </w:r>
            <w:r>
              <w:rPr>
                <w:noProof/>
                <w:webHidden/>
              </w:rPr>
              <w:instrText xml:space="preserve"> PAGEREF _Toc52955312 \h </w:instrText>
            </w:r>
            <w:r>
              <w:rPr>
                <w:noProof/>
                <w:webHidden/>
              </w:rPr>
            </w:r>
            <w:r>
              <w:rPr>
                <w:noProof/>
                <w:webHidden/>
              </w:rPr>
              <w:fldChar w:fldCharType="separate"/>
            </w:r>
            <w:r>
              <w:rPr>
                <w:noProof/>
                <w:webHidden/>
              </w:rPr>
              <w:t>1</w:t>
            </w:r>
            <w:r>
              <w:rPr>
                <w:noProof/>
                <w:webHidden/>
              </w:rPr>
              <w:fldChar w:fldCharType="end"/>
            </w:r>
          </w:hyperlink>
        </w:p>
        <w:p w14:paraId="24930AB7" w14:textId="3F813239" w:rsidR="00AD6EAD" w:rsidRDefault="00AD6EAD">
          <w:pPr>
            <w:pStyle w:val="TOC2"/>
            <w:tabs>
              <w:tab w:val="right" w:leader="dot" w:pos="9350"/>
            </w:tabs>
            <w:rPr>
              <w:rFonts w:asciiTheme="minorHAnsi" w:hAnsiTheme="minorHAnsi" w:cstheme="minorBidi"/>
              <w:noProof/>
              <w:sz w:val="22"/>
              <w:szCs w:val="22"/>
            </w:rPr>
          </w:pPr>
          <w:hyperlink w:anchor="_Toc52955313" w:history="1">
            <w:r w:rsidRPr="00DD0B60">
              <w:rPr>
                <w:rStyle w:val="Hyperlink"/>
                <w:rFonts w:eastAsia="Times New Roman"/>
                <w:noProof/>
              </w:rPr>
              <w:t>How does the installer get access to the cables on the MTR console (GC8)?</w:t>
            </w:r>
            <w:r>
              <w:rPr>
                <w:noProof/>
                <w:webHidden/>
              </w:rPr>
              <w:tab/>
            </w:r>
            <w:r>
              <w:rPr>
                <w:noProof/>
                <w:webHidden/>
              </w:rPr>
              <w:fldChar w:fldCharType="begin"/>
            </w:r>
            <w:r>
              <w:rPr>
                <w:noProof/>
                <w:webHidden/>
              </w:rPr>
              <w:instrText xml:space="preserve"> PAGEREF _Toc52955313 \h </w:instrText>
            </w:r>
            <w:r>
              <w:rPr>
                <w:noProof/>
                <w:webHidden/>
              </w:rPr>
            </w:r>
            <w:r>
              <w:rPr>
                <w:noProof/>
                <w:webHidden/>
              </w:rPr>
              <w:fldChar w:fldCharType="separate"/>
            </w:r>
            <w:r>
              <w:rPr>
                <w:noProof/>
                <w:webHidden/>
              </w:rPr>
              <w:t>1</w:t>
            </w:r>
            <w:r>
              <w:rPr>
                <w:noProof/>
                <w:webHidden/>
              </w:rPr>
              <w:fldChar w:fldCharType="end"/>
            </w:r>
          </w:hyperlink>
        </w:p>
        <w:p w14:paraId="380ECC4C" w14:textId="477EB23A" w:rsidR="00AD6EAD" w:rsidRDefault="00AD6EAD">
          <w:pPr>
            <w:pStyle w:val="TOC2"/>
            <w:tabs>
              <w:tab w:val="right" w:leader="dot" w:pos="9350"/>
            </w:tabs>
            <w:rPr>
              <w:rFonts w:asciiTheme="minorHAnsi" w:hAnsiTheme="minorHAnsi" w:cstheme="minorBidi"/>
              <w:noProof/>
              <w:sz w:val="22"/>
              <w:szCs w:val="22"/>
            </w:rPr>
          </w:pPr>
          <w:hyperlink w:anchor="_Toc52955314" w:history="1">
            <w:r w:rsidRPr="00DD0B60">
              <w:rPr>
                <w:rStyle w:val="Hyperlink"/>
                <w:rFonts w:eastAsia="Times New Roman"/>
                <w:noProof/>
              </w:rPr>
              <w:t>Is there a cable diagram that can be followed to install the MTR?</w:t>
            </w:r>
            <w:r>
              <w:rPr>
                <w:noProof/>
                <w:webHidden/>
              </w:rPr>
              <w:tab/>
            </w:r>
            <w:r>
              <w:rPr>
                <w:noProof/>
                <w:webHidden/>
              </w:rPr>
              <w:fldChar w:fldCharType="begin"/>
            </w:r>
            <w:r>
              <w:rPr>
                <w:noProof/>
                <w:webHidden/>
              </w:rPr>
              <w:instrText xml:space="preserve"> PAGEREF _Toc52955314 \h </w:instrText>
            </w:r>
            <w:r>
              <w:rPr>
                <w:noProof/>
                <w:webHidden/>
              </w:rPr>
            </w:r>
            <w:r>
              <w:rPr>
                <w:noProof/>
                <w:webHidden/>
              </w:rPr>
              <w:fldChar w:fldCharType="separate"/>
            </w:r>
            <w:r>
              <w:rPr>
                <w:noProof/>
                <w:webHidden/>
              </w:rPr>
              <w:t>1</w:t>
            </w:r>
            <w:r>
              <w:rPr>
                <w:noProof/>
                <w:webHidden/>
              </w:rPr>
              <w:fldChar w:fldCharType="end"/>
            </w:r>
          </w:hyperlink>
        </w:p>
        <w:p w14:paraId="2AC053D5" w14:textId="4EA14BE3" w:rsidR="00AD6EAD" w:rsidRDefault="00AD6EAD">
          <w:pPr>
            <w:pStyle w:val="TOC2"/>
            <w:tabs>
              <w:tab w:val="right" w:leader="dot" w:pos="9350"/>
            </w:tabs>
            <w:rPr>
              <w:rFonts w:asciiTheme="minorHAnsi" w:hAnsiTheme="minorHAnsi" w:cstheme="minorBidi"/>
              <w:noProof/>
              <w:sz w:val="22"/>
              <w:szCs w:val="22"/>
            </w:rPr>
          </w:pPr>
          <w:hyperlink w:anchor="_Toc52955315" w:history="1">
            <w:r w:rsidRPr="00DD0B60">
              <w:rPr>
                <w:rStyle w:val="Hyperlink"/>
                <w:rFonts w:eastAsia="Times New Roman"/>
                <w:noProof/>
              </w:rPr>
              <w:t>Where are the logs located for the MTR console (GC8)?</w:t>
            </w:r>
            <w:r>
              <w:rPr>
                <w:noProof/>
                <w:webHidden/>
              </w:rPr>
              <w:tab/>
            </w:r>
            <w:r>
              <w:rPr>
                <w:noProof/>
                <w:webHidden/>
              </w:rPr>
              <w:fldChar w:fldCharType="begin"/>
            </w:r>
            <w:r>
              <w:rPr>
                <w:noProof/>
                <w:webHidden/>
              </w:rPr>
              <w:instrText xml:space="preserve"> PAGEREF _Toc52955315 \h </w:instrText>
            </w:r>
            <w:r>
              <w:rPr>
                <w:noProof/>
                <w:webHidden/>
              </w:rPr>
            </w:r>
            <w:r>
              <w:rPr>
                <w:noProof/>
                <w:webHidden/>
              </w:rPr>
              <w:fldChar w:fldCharType="separate"/>
            </w:r>
            <w:r>
              <w:rPr>
                <w:noProof/>
                <w:webHidden/>
              </w:rPr>
              <w:t>1</w:t>
            </w:r>
            <w:r>
              <w:rPr>
                <w:noProof/>
                <w:webHidden/>
              </w:rPr>
              <w:fldChar w:fldCharType="end"/>
            </w:r>
          </w:hyperlink>
        </w:p>
        <w:p w14:paraId="2F5CCC26" w14:textId="111EAA17" w:rsidR="00AD6EAD" w:rsidRDefault="00AD6EAD">
          <w:pPr>
            <w:pStyle w:val="TOC2"/>
            <w:tabs>
              <w:tab w:val="right" w:leader="dot" w:pos="9350"/>
            </w:tabs>
            <w:rPr>
              <w:rFonts w:asciiTheme="minorHAnsi" w:hAnsiTheme="minorHAnsi" w:cstheme="minorBidi"/>
              <w:noProof/>
              <w:sz w:val="22"/>
              <w:szCs w:val="22"/>
            </w:rPr>
          </w:pPr>
          <w:hyperlink w:anchor="_Toc52955316" w:history="1">
            <w:r w:rsidRPr="00DD0B60">
              <w:rPr>
                <w:rStyle w:val="Hyperlink"/>
                <w:rFonts w:eastAsia="Times New Roman"/>
                <w:noProof/>
              </w:rPr>
              <w:t>What is the Directory limit on the Poly MTR console (GC8)?</w:t>
            </w:r>
            <w:r>
              <w:rPr>
                <w:noProof/>
                <w:webHidden/>
              </w:rPr>
              <w:tab/>
            </w:r>
            <w:r>
              <w:rPr>
                <w:noProof/>
                <w:webHidden/>
              </w:rPr>
              <w:fldChar w:fldCharType="begin"/>
            </w:r>
            <w:r>
              <w:rPr>
                <w:noProof/>
                <w:webHidden/>
              </w:rPr>
              <w:instrText xml:space="preserve"> PAGEREF _Toc52955316 \h </w:instrText>
            </w:r>
            <w:r>
              <w:rPr>
                <w:noProof/>
                <w:webHidden/>
              </w:rPr>
            </w:r>
            <w:r>
              <w:rPr>
                <w:noProof/>
                <w:webHidden/>
              </w:rPr>
              <w:fldChar w:fldCharType="separate"/>
            </w:r>
            <w:r>
              <w:rPr>
                <w:noProof/>
                <w:webHidden/>
              </w:rPr>
              <w:t>1</w:t>
            </w:r>
            <w:r>
              <w:rPr>
                <w:noProof/>
                <w:webHidden/>
              </w:rPr>
              <w:fldChar w:fldCharType="end"/>
            </w:r>
          </w:hyperlink>
        </w:p>
        <w:p w14:paraId="1610A95F" w14:textId="4D876285" w:rsidR="00AD6EAD" w:rsidRDefault="00AD6EAD">
          <w:pPr>
            <w:pStyle w:val="TOC2"/>
            <w:tabs>
              <w:tab w:val="right" w:leader="dot" w:pos="9350"/>
            </w:tabs>
            <w:rPr>
              <w:rFonts w:asciiTheme="minorHAnsi" w:hAnsiTheme="minorHAnsi" w:cstheme="minorBidi"/>
              <w:noProof/>
              <w:sz w:val="22"/>
              <w:szCs w:val="22"/>
            </w:rPr>
          </w:pPr>
          <w:hyperlink w:anchor="_Toc52955317" w:history="1">
            <w:r w:rsidRPr="00DD0B60">
              <w:rPr>
                <w:rStyle w:val="Hyperlink"/>
                <w:rFonts w:eastAsia="Times New Roman"/>
                <w:noProof/>
              </w:rPr>
              <w:t>How do you pull all the logs from the MTR?</w:t>
            </w:r>
            <w:r>
              <w:rPr>
                <w:noProof/>
                <w:webHidden/>
              </w:rPr>
              <w:tab/>
            </w:r>
            <w:r>
              <w:rPr>
                <w:noProof/>
                <w:webHidden/>
              </w:rPr>
              <w:fldChar w:fldCharType="begin"/>
            </w:r>
            <w:r>
              <w:rPr>
                <w:noProof/>
                <w:webHidden/>
              </w:rPr>
              <w:instrText xml:space="preserve"> PAGEREF _Toc52955317 \h </w:instrText>
            </w:r>
            <w:r>
              <w:rPr>
                <w:noProof/>
                <w:webHidden/>
              </w:rPr>
            </w:r>
            <w:r>
              <w:rPr>
                <w:noProof/>
                <w:webHidden/>
              </w:rPr>
              <w:fldChar w:fldCharType="separate"/>
            </w:r>
            <w:r>
              <w:rPr>
                <w:noProof/>
                <w:webHidden/>
              </w:rPr>
              <w:t>1</w:t>
            </w:r>
            <w:r>
              <w:rPr>
                <w:noProof/>
                <w:webHidden/>
              </w:rPr>
              <w:fldChar w:fldCharType="end"/>
            </w:r>
          </w:hyperlink>
        </w:p>
        <w:p w14:paraId="183E53A4" w14:textId="51A1E21A" w:rsidR="00AD6EAD" w:rsidRDefault="00AD6EAD">
          <w:pPr>
            <w:pStyle w:val="TOC2"/>
            <w:tabs>
              <w:tab w:val="right" w:leader="dot" w:pos="9350"/>
            </w:tabs>
            <w:rPr>
              <w:rFonts w:asciiTheme="minorHAnsi" w:hAnsiTheme="minorHAnsi" w:cstheme="minorBidi"/>
              <w:noProof/>
              <w:sz w:val="22"/>
              <w:szCs w:val="22"/>
            </w:rPr>
          </w:pPr>
          <w:hyperlink w:anchor="_Toc52955318" w:history="1">
            <w:r w:rsidRPr="00DD0B60">
              <w:rPr>
                <w:rStyle w:val="Hyperlink"/>
                <w:rFonts w:eastAsia="Times New Roman"/>
                <w:noProof/>
              </w:rPr>
              <w:t>Where do I find the Lenovo Serial Number?</w:t>
            </w:r>
            <w:r>
              <w:rPr>
                <w:noProof/>
                <w:webHidden/>
              </w:rPr>
              <w:tab/>
            </w:r>
            <w:r>
              <w:rPr>
                <w:noProof/>
                <w:webHidden/>
              </w:rPr>
              <w:fldChar w:fldCharType="begin"/>
            </w:r>
            <w:r>
              <w:rPr>
                <w:noProof/>
                <w:webHidden/>
              </w:rPr>
              <w:instrText xml:space="preserve"> PAGEREF _Toc52955318 \h </w:instrText>
            </w:r>
            <w:r>
              <w:rPr>
                <w:noProof/>
                <w:webHidden/>
              </w:rPr>
            </w:r>
            <w:r>
              <w:rPr>
                <w:noProof/>
                <w:webHidden/>
              </w:rPr>
              <w:fldChar w:fldCharType="separate"/>
            </w:r>
            <w:r>
              <w:rPr>
                <w:noProof/>
                <w:webHidden/>
              </w:rPr>
              <w:t>1</w:t>
            </w:r>
            <w:r>
              <w:rPr>
                <w:noProof/>
                <w:webHidden/>
              </w:rPr>
              <w:fldChar w:fldCharType="end"/>
            </w:r>
          </w:hyperlink>
        </w:p>
        <w:p w14:paraId="2A1B81E9" w14:textId="79816653" w:rsidR="00AD6EAD" w:rsidRDefault="00AD6EAD">
          <w:pPr>
            <w:pStyle w:val="TOC2"/>
            <w:tabs>
              <w:tab w:val="right" w:leader="dot" w:pos="9350"/>
            </w:tabs>
            <w:rPr>
              <w:rFonts w:asciiTheme="minorHAnsi" w:hAnsiTheme="minorHAnsi" w:cstheme="minorBidi"/>
              <w:noProof/>
              <w:sz w:val="22"/>
              <w:szCs w:val="22"/>
            </w:rPr>
          </w:pPr>
          <w:hyperlink w:anchor="_Toc52955319" w:history="1">
            <w:r w:rsidRPr="00DD0B60">
              <w:rPr>
                <w:rStyle w:val="Hyperlink"/>
                <w:rFonts w:eastAsia="Times New Roman"/>
                <w:noProof/>
              </w:rPr>
              <w:t>Where do I find the MTR console (GC8) serial number?</w:t>
            </w:r>
            <w:r>
              <w:rPr>
                <w:noProof/>
                <w:webHidden/>
              </w:rPr>
              <w:tab/>
            </w:r>
            <w:r>
              <w:rPr>
                <w:noProof/>
                <w:webHidden/>
              </w:rPr>
              <w:fldChar w:fldCharType="begin"/>
            </w:r>
            <w:r>
              <w:rPr>
                <w:noProof/>
                <w:webHidden/>
              </w:rPr>
              <w:instrText xml:space="preserve"> PAGEREF _Toc52955319 \h </w:instrText>
            </w:r>
            <w:r>
              <w:rPr>
                <w:noProof/>
                <w:webHidden/>
              </w:rPr>
            </w:r>
            <w:r>
              <w:rPr>
                <w:noProof/>
                <w:webHidden/>
              </w:rPr>
              <w:fldChar w:fldCharType="separate"/>
            </w:r>
            <w:r>
              <w:rPr>
                <w:noProof/>
                <w:webHidden/>
              </w:rPr>
              <w:t>1</w:t>
            </w:r>
            <w:r>
              <w:rPr>
                <w:noProof/>
                <w:webHidden/>
              </w:rPr>
              <w:fldChar w:fldCharType="end"/>
            </w:r>
          </w:hyperlink>
        </w:p>
        <w:p w14:paraId="7C539E7C" w14:textId="573A32BA" w:rsidR="00AD6EAD" w:rsidRDefault="00AD6EAD">
          <w:pPr>
            <w:pStyle w:val="TOC2"/>
            <w:tabs>
              <w:tab w:val="right" w:leader="dot" w:pos="9350"/>
            </w:tabs>
            <w:rPr>
              <w:rFonts w:asciiTheme="minorHAnsi" w:hAnsiTheme="minorHAnsi" w:cstheme="minorBidi"/>
              <w:noProof/>
              <w:sz w:val="22"/>
              <w:szCs w:val="22"/>
            </w:rPr>
          </w:pPr>
          <w:hyperlink w:anchor="_Toc52955320" w:history="1">
            <w:r w:rsidRPr="00DD0B60">
              <w:rPr>
                <w:rStyle w:val="Hyperlink"/>
                <w:rFonts w:eastAsia="Times New Roman"/>
                <w:noProof/>
              </w:rPr>
              <w:t>How to access the system information?</w:t>
            </w:r>
            <w:r>
              <w:rPr>
                <w:noProof/>
                <w:webHidden/>
              </w:rPr>
              <w:tab/>
            </w:r>
            <w:r>
              <w:rPr>
                <w:noProof/>
                <w:webHidden/>
              </w:rPr>
              <w:fldChar w:fldCharType="begin"/>
            </w:r>
            <w:r>
              <w:rPr>
                <w:noProof/>
                <w:webHidden/>
              </w:rPr>
              <w:instrText xml:space="preserve"> PAGEREF _Toc52955320 \h </w:instrText>
            </w:r>
            <w:r>
              <w:rPr>
                <w:noProof/>
                <w:webHidden/>
              </w:rPr>
            </w:r>
            <w:r>
              <w:rPr>
                <w:noProof/>
                <w:webHidden/>
              </w:rPr>
              <w:fldChar w:fldCharType="separate"/>
            </w:r>
            <w:r>
              <w:rPr>
                <w:noProof/>
                <w:webHidden/>
              </w:rPr>
              <w:t>1</w:t>
            </w:r>
            <w:r>
              <w:rPr>
                <w:noProof/>
                <w:webHidden/>
              </w:rPr>
              <w:fldChar w:fldCharType="end"/>
            </w:r>
          </w:hyperlink>
        </w:p>
        <w:p w14:paraId="2EF3E8E5" w14:textId="5AFBB441" w:rsidR="00AD6EAD" w:rsidRDefault="00AD6EAD">
          <w:pPr>
            <w:pStyle w:val="TOC2"/>
            <w:tabs>
              <w:tab w:val="right" w:leader="dot" w:pos="9350"/>
            </w:tabs>
            <w:rPr>
              <w:rFonts w:asciiTheme="minorHAnsi" w:hAnsiTheme="minorHAnsi" w:cstheme="minorBidi"/>
              <w:noProof/>
              <w:sz w:val="22"/>
              <w:szCs w:val="22"/>
            </w:rPr>
          </w:pPr>
          <w:hyperlink w:anchor="_Toc52955321" w:history="1">
            <w:r w:rsidRPr="00DD0B60">
              <w:rPr>
                <w:rStyle w:val="Hyperlink"/>
                <w:rFonts w:eastAsia="Times New Roman"/>
                <w:noProof/>
              </w:rPr>
              <w:t>Are there any other Teams Room Training classes offered by Microsoft?</w:t>
            </w:r>
            <w:r>
              <w:rPr>
                <w:noProof/>
                <w:webHidden/>
              </w:rPr>
              <w:tab/>
            </w:r>
            <w:r>
              <w:rPr>
                <w:noProof/>
                <w:webHidden/>
              </w:rPr>
              <w:fldChar w:fldCharType="begin"/>
            </w:r>
            <w:r>
              <w:rPr>
                <w:noProof/>
                <w:webHidden/>
              </w:rPr>
              <w:instrText xml:space="preserve"> PAGEREF _Toc52955321 \h </w:instrText>
            </w:r>
            <w:r>
              <w:rPr>
                <w:noProof/>
                <w:webHidden/>
              </w:rPr>
            </w:r>
            <w:r>
              <w:rPr>
                <w:noProof/>
                <w:webHidden/>
              </w:rPr>
              <w:fldChar w:fldCharType="separate"/>
            </w:r>
            <w:r>
              <w:rPr>
                <w:noProof/>
                <w:webHidden/>
              </w:rPr>
              <w:t>1</w:t>
            </w:r>
            <w:r>
              <w:rPr>
                <w:noProof/>
                <w:webHidden/>
              </w:rPr>
              <w:fldChar w:fldCharType="end"/>
            </w:r>
          </w:hyperlink>
        </w:p>
        <w:p w14:paraId="5E3A57C1" w14:textId="372D82C8" w:rsidR="00AD6EAD" w:rsidRDefault="00AD6EAD">
          <w:pPr>
            <w:pStyle w:val="TOC2"/>
            <w:tabs>
              <w:tab w:val="right" w:leader="dot" w:pos="9350"/>
            </w:tabs>
            <w:rPr>
              <w:rFonts w:asciiTheme="minorHAnsi" w:hAnsiTheme="minorHAnsi" w:cstheme="minorBidi"/>
              <w:noProof/>
              <w:sz w:val="22"/>
              <w:szCs w:val="22"/>
            </w:rPr>
          </w:pPr>
          <w:hyperlink w:anchor="_Toc52955322" w:history="1">
            <w:r w:rsidRPr="00DD0B60">
              <w:rPr>
                <w:rStyle w:val="Hyperlink"/>
                <w:rFonts w:eastAsia="Times New Roman"/>
                <w:noProof/>
              </w:rPr>
              <w:t>What is the EED II Accessory/cable kit part number?</w:t>
            </w:r>
            <w:r>
              <w:rPr>
                <w:noProof/>
                <w:webHidden/>
              </w:rPr>
              <w:tab/>
            </w:r>
            <w:r>
              <w:rPr>
                <w:noProof/>
                <w:webHidden/>
              </w:rPr>
              <w:fldChar w:fldCharType="begin"/>
            </w:r>
            <w:r>
              <w:rPr>
                <w:noProof/>
                <w:webHidden/>
              </w:rPr>
              <w:instrText xml:space="preserve"> PAGEREF _Toc52955322 \h </w:instrText>
            </w:r>
            <w:r>
              <w:rPr>
                <w:noProof/>
                <w:webHidden/>
              </w:rPr>
            </w:r>
            <w:r>
              <w:rPr>
                <w:noProof/>
                <w:webHidden/>
              </w:rPr>
              <w:fldChar w:fldCharType="separate"/>
            </w:r>
            <w:r>
              <w:rPr>
                <w:noProof/>
                <w:webHidden/>
              </w:rPr>
              <w:t>1</w:t>
            </w:r>
            <w:r>
              <w:rPr>
                <w:noProof/>
                <w:webHidden/>
              </w:rPr>
              <w:fldChar w:fldCharType="end"/>
            </w:r>
          </w:hyperlink>
        </w:p>
        <w:p w14:paraId="7F457AA6" w14:textId="77C4CF3D" w:rsidR="00AD6EAD" w:rsidRDefault="00AD6EAD">
          <w:pPr>
            <w:pStyle w:val="TOC2"/>
            <w:tabs>
              <w:tab w:val="right" w:leader="dot" w:pos="9350"/>
            </w:tabs>
            <w:rPr>
              <w:rFonts w:asciiTheme="minorHAnsi" w:hAnsiTheme="minorHAnsi" w:cstheme="minorBidi"/>
              <w:noProof/>
              <w:sz w:val="22"/>
              <w:szCs w:val="22"/>
            </w:rPr>
          </w:pPr>
          <w:hyperlink w:anchor="_Toc52955323" w:history="1">
            <w:r w:rsidRPr="00DD0B60">
              <w:rPr>
                <w:rStyle w:val="Hyperlink"/>
                <w:rFonts w:eastAsia="Times New Roman"/>
                <w:noProof/>
              </w:rPr>
              <w:t>How to enable and disable the EEII auto tracking when installed on the MTR?</w:t>
            </w:r>
            <w:r>
              <w:rPr>
                <w:noProof/>
                <w:webHidden/>
              </w:rPr>
              <w:tab/>
            </w:r>
            <w:r>
              <w:rPr>
                <w:noProof/>
                <w:webHidden/>
              </w:rPr>
              <w:fldChar w:fldCharType="begin"/>
            </w:r>
            <w:r>
              <w:rPr>
                <w:noProof/>
                <w:webHidden/>
              </w:rPr>
              <w:instrText xml:space="preserve"> PAGEREF _Toc52955323 \h </w:instrText>
            </w:r>
            <w:r>
              <w:rPr>
                <w:noProof/>
                <w:webHidden/>
              </w:rPr>
            </w:r>
            <w:r>
              <w:rPr>
                <w:noProof/>
                <w:webHidden/>
              </w:rPr>
              <w:fldChar w:fldCharType="separate"/>
            </w:r>
            <w:r>
              <w:rPr>
                <w:noProof/>
                <w:webHidden/>
              </w:rPr>
              <w:t>1</w:t>
            </w:r>
            <w:r>
              <w:rPr>
                <w:noProof/>
                <w:webHidden/>
              </w:rPr>
              <w:fldChar w:fldCharType="end"/>
            </w:r>
          </w:hyperlink>
        </w:p>
        <w:p w14:paraId="277F35F5" w14:textId="7F079D34" w:rsidR="00AD6EAD" w:rsidRDefault="00AD6EAD">
          <w:pPr>
            <w:pStyle w:val="TOC2"/>
            <w:tabs>
              <w:tab w:val="right" w:leader="dot" w:pos="9350"/>
            </w:tabs>
            <w:rPr>
              <w:rFonts w:asciiTheme="minorHAnsi" w:hAnsiTheme="minorHAnsi" w:cstheme="minorBidi"/>
              <w:noProof/>
              <w:sz w:val="22"/>
              <w:szCs w:val="22"/>
            </w:rPr>
          </w:pPr>
          <w:hyperlink w:anchor="_Toc52955324" w:history="1">
            <w:r w:rsidRPr="00DD0B60">
              <w:rPr>
                <w:rStyle w:val="Hyperlink"/>
                <w:rFonts w:eastAsia="Times New Roman"/>
                <w:noProof/>
              </w:rPr>
              <w:t>On a G80, which device is used for Audio Out.  Monitor via HDMI or the C60?</w:t>
            </w:r>
            <w:r>
              <w:rPr>
                <w:noProof/>
                <w:webHidden/>
              </w:rPr>
              <w:tab/>
            </w:r>
            <w:r>
              <w:rPr>
                <w:noProof/>
                <w:webHidden/>
              </w:rPr>
              <w:fldChar w:fldCharType="begin"/>
            </w:r>
            <w:r>
              <w:rPr>
                <w:noProof/>
                <w:webHidden/>
              </w:rPr>
              <w:instrText xml:space="preserve"> PAGEREF _Toc52955324 \h </w:instrText>
            </w:r>
            <w:r>
              <w:rPr>
                <w:noProof/>
                <w:webHidden/>
              </w:rPr>
            </w:r>
            <w:r>
              <w:rPr>
                <w:noProof/>
                <w:webHidden/>
              </w:rPr>
              <w:fldChar w:fldCharType="separate"/>
            </w:r>
            <w:r>
              <w:rPr>
                <w:noProof/>
                <w:webHidden/>
              </w:rPr>
              <w:t>1</w:t>
            </w:r>
            <w:r>
              <w:rPr>
                <w:noProof/>
                <w:webHidden/>
              </w:rPr>
              <w:fldChar w:fldCharType="end"/>
            </w:r>
          </w:hyperlink>
        </w:p>
        <w:p w14:paraId="5645B106" w14:textId="24A4923A" w:rsidR="00AD6EAD" w:rsidRDefault="00AD6EAD">
          <w:pPr>
            <w:pStyle w:val="TOC2"/>
            <w:tabs>
              <w:tab w:val="right" w:leader="dot" w:pos="9350"/>
            </w:tabs>
            <w:rPr>
              <w:rFonts w:asciiTheme="minorHAnsi" w:hAnsiTheme="minorHAnsi" w:cstheme="minorBidi"/>
              <w:noProof/>
              <w:sz w:val="22"/>
              <w:szCs w:val="22"/>
            </w:rPr>
          </w:pPr>
          <w:hyperlink w:anchor="_Toc52955325" w:history="1">
            <w:r w:rsidRPr="00DD0B60">
              <w:rPr>
                <w:rStyle w:val="Hyperlink"/>
                <w:rFonts w:eastAsia="Times New Roman"/>
                <w:noProof/>
              </w:rPr>
              <w:t>Once I log into the Windows Settings using the Admin account, how do I exit out to go back to the normal screen?  I only get the options to Sleep, Shutdown or Reset.</w:t>
            </w:r>
            <w:r>
              <w:rPr>
                <w:noProof/>
                <w:webHidden/>
              </w:rPr>
              <w:tab/>
            </w:r>
            <w:r>
              <w:rPr>
                <w:noProof/>
                <w:webHidden/>
              </w:rPr>
              <w:fldChar w:fldCharType="begin"/>
            </w:r>
            <w:r>
              <w:rPr>
                <w:noProof/>
                <w:webHidden/>
              </w:rPr>
              <w:instrText xml:space="preserve"> PAGEREF _Toc52955325 \h </w:instrText>
            </w:r>
            <w:r>
              <w:rPr>
                <w:noProof/>
                <w:webHidden/>
              </w:rPr>
            </w:r>
            <w:r>
              <w:rPr>
                <w:noProof/>
                <w:webHidden/>
              </w:rPr>
              <w:fldChar w:fldCharType="separate"/>
            </w:r>
            <w:r>
              <w:rPr>
                <w:noProof/>
                <w:webHidden/>
              </w:rPr>
              <w:t>1</w:t>
            </w:r>
            <w:r>
              <w:rPr>
                <w:noProof/>
                <w:webHidden/>
              </w:rPr>
              <w:fldChar w:fldCharType="end"/>
            </w:r>
          </w:hyperlink>
        </w:p>
        <w:p w14:paraId="4AA515C9" w14:textId="50853D39" w:rsidR="00AD6EAD" w:rsidRDefault="00AD6EAD">
          <w:pPr>
            <w:pStyle w:val="TOC2"/>
            <w:tabs>
              <w:tab w:val="right" w:leader="dot" w:pos="9350"/>
            </w:tabs>
            <w:rPr>
              <w:rFonts w:asciiTheme="minorHAnsi" w:hAnsiTheme="minorHAnsi" w:cstheme="minorBidi"/>
              <w:noProof/>
              <w:sz w:val="22"/>
              <w:szCs w:val="22"/>
            </w:rPr>
          </w:pPr>
          <w:hyperlink w:anchor="_Toc52955326" w:history="1">
            <w:r w:rsidRPr="00DD0B60">
              <w:rPr>
                <w:rStyle w:val="Hyperlink"/>
                <w:rFonts w:eastAsia="Times New Roman"/>
                <w:noProof/>
              </w:rPr>
              <w:t>How to remove the back cover on the GC8?</w:t>
            </w:r>
            <w:r>
              <w:rPr>
                <w:noProof/>
                <w:webHidden/>
              </w:rPr>
              <w:tab/>
            </w:r>
            <w:r>
              <w:rPr>
                <w:noProof/>
                <w:webHidden/>
              </w:rPr>
              <w:fldChar w:fldCharType="begin"/>
            </w:r>
            <w:r>
              <w:rPr>
                <w:noProof/>
                <w:webHidden/>
              </w:rPr>
              <w:instrText xml:space="preserve"> PAGEREF _Toc52955326 \h </w:instrText>
            </w:r>
            <w:r>
              <w:rPr>
                <w:noProof/>
                <w:webHidden/>
              </w:rPr>
            </w:r>
            <w:r>
              <w:rPr>
                <w:noProof/>
                <w:webHidden/>
              </w:rPr>
              <w:fldChar w:fldCharType="separate"/>
            </w:r>
            <w:r>
              <w:rPr>
                <w:noProof/>
                <w:webHidden/>
              </w:rPr>
              <w:t>1</w:t>
            </w:r>
            <w:r>
              <w:rPr>
                <w:noProof/>
                <w:webHidden/>
              </w:rPr>
              <w:fldChar w:fldCharType="end"/>
            </w:r>
          </w:hyperlink>
        </w:p>
        <w:p w14:paraId="3A419B5C" w14:textId="2262C3D3" w:rsidR="00AD6EAD" w:rsidRDefault="00AD6EAD">
          <w:pPr>
            <w:pStyle w:val="TOC2"/>
            <w:tabs>
              <w:tab w:val="right" w:leader="dot" w:pos="9350"/>
            </w:tabs>
            <w:rPr>
              <w:rFonts w:asciiTheme="minorHAnsi" w:hAnsiTheme="minorHAnsi" w:cstheme="minorBidi"/>
              <w:noProof/>
              <w:sz w:val="22"/>
              <w:szCs w:val="22"/>
            </w:rPr>
          </w:pPr>
          <w:hyperlink w:anchor="_Toc52955327" w:history="1">
            <w:r w:rsidRPr="00DD0B60">
              <w:rPr>
                <w:rStyle w:val="Hyperlink"/>
                <w:noProof/>
              </w:rPr>
              <w:t>Does the MTR with the Studio Bar support 4K video?</w:t>
            </w:r>
            <w:r>
              <w:rPr>
                <w:noProof/>
                <w:webHidden/>
              </w:rPr>
              <w:tab/>
            </w:r>
            <w:r>
              <w:rPr>
                <w:noProof/>
                <w:webHidden/>
              </w:rPr>
              <w:fldChar w:fldCharType="begin"/>
            </w:r>
            <w:r>
              <w:rPr>
                <w:noProof/>
                <w:webHidden/>
              </w:rPr>
              <w:instrText xml:space="preserve"> PAGEREF _Toc52955327 \h </w:instrText>
            </w:r>
            <w:r>
              <w:rPr>
                <w:noProof/>
                <w:webHidden/>
              </w:rPr>
            </w:r>
            <w:r>
              <w:rPr>
                <w:noProof/>
                <w:webHidden/>
              </w:rPr>
              <w:fldChar w:fldCharType="separate"/>
            </w:r>
            <w:r>
              <w:rPr>
                <w:noProof/>
                <w:webHidden/>
              </w:rPr>
              <w:t>1</w:t>
            </w:r>
            <w:r>
              <w:rPr>
                <w:noProof/>
                <w:webHidden/>
              </w:rPr>
              <w:fldChar w:fldCharType="end"/>
            </w:r>
          </w:hyperlink>
        </w:p>
        <w:p w14:paraId="01F1DC03" w14:textId="63A4AD05" w:rsidR="00AD6EAD" w:rsidRDefault="00AD6EAD">
          <w:pPr>
            <w:pStyle w:val="TOC2"/>
            <w:tabs>
              <w:tab w:val="right" w:leader="dot" w:pos="9350"/>
            </w:tabs>
            <w:rPr>
              <w:rFonts w:asciiTheme="minorHAnsi" w:hAnsiTheme="minorHAnsi" w:cstheme="minorBidi"/>
              <w:noProof/>
              <w:sz w:val="22"/>
              <w:szCs w:val="22"/>
            </w:rPr>
          </w:pPr>
          <w:hyperlink w:anchor="_Toc52955328" w:history="1">
            <w:r w:rsidRPr="00DD0B60">
              <w:rPr>
                <w:rStyle w:val="Hyperlink"/>
                <w:rFonts w:eastAsia="Times New Roman"/>
                <w:noProof/>
              </w:rPr>
              <w:t>Is Push Button Reset supported?</w:t>
            </w:r>
            <w:r>
              <w:rPr>
                <w:noProof/>
                <w:webHidden/>
              </w:rPr>
              <w:tab/>
            </w:r>
            <w:r>
              <w:rPr>
                <w:noProof/>
                <w:webHidden/>
              </w:rPr>
              <w:fldChar w:fldCharType="begin"/>
            </w:r>
            <w:r>
              <w:rPr>
                <w:noProof/>
                <w:webHidden/>
              </w:rPr>
              <w:instrText xml:space="preserve"> PAGEREF _Toc52955328 \h </w:instrText>
            </w:r>
            <w:r>
              <w:rPr>
                <w:noProof/>
                <w:webHidden/>
              </w:rPr>
            </w:r>
            <w:r>
              <w:rPr>
                <w:noProof/>
                <w:webHidden/>
              </w:rPr>
              <w:fldChar w:fldCharType="separate"/>
            </w:r>
            <w:r>
              <w:rPr>
                <w:noProof/>
                <w:webHidden/>
              </w:rPr>
              <w:t>1</w:t>
            </w:r>
            <w:r>
              <w:rPr>
                <w:noProof/>
                <w:webHidden/>
              </w:rPr>
              <w:fldChar w:fldCharType="end"/>
            </w:r>
          </w:hyperlink>
        </w:p>
        <w:p w14:paraId="36920C6C" w14:textId="164ED7D9" w:rsidR="00AD6EAD" w:rsidRDefault="00AD6EAD">
          <w:pPr>
            <w:pStyle w:val="TOC2"/>
            <w:tabs>
              <w:tab w:val="right" w:leader="dot" w:pos="9350"/>
            </w:tabs>
            <w:rPr>
              <w:rFonts w:asciiTheme="minorHAnsi" w:hAnsiTheme="minorHAnsi" w:cstheme="minorBidi"/>
              <w:noProof/>
              <w:sz w:val="22"/>
              <w:szCs w:val="22"/>
            </w:rPr>
          </w:pPr>
          <w:hyperlink w:anchor="_Toc52955329" w:history="1">
            <w:r w:rsidRPr="00DD0B60">
              <w:rPr>
                <w:rStyle w:val="Hyperlink"/>
                <w:noProof/>
              </w:rPr>
              <w:t>Can Zoom and/or WebEx Meetings be enabled on MTR?</w:t>
            </w:r>
            <w:r>
              <w:rPr>
                <w:noProof/>
                <w:webHidden/>
              </w:rPr>
              <w:tab/>
            </w:r>
            <w:r>
              <w:rPr>
                <w:noProof/>
                <w:webHidden/>
              </w:rPr>
              <w:fldChar w:fldCharType="begin"/>
            </w:r>
            <w:r>
              <w:rPr>
                <w:noProof/>
                <w:webHidden/>
              </w:rPr>
              <w:instrText xml:space="preserve"> PAGEREF _Toc52955329 \h </w:instrText>
            </w:r>
            <w:r>
              <w:rPr>
                <w:noProof/>
                <w:webHidden/>
              </w:rPr>
            </w:r>
            <w:r>
              <w:rPr>
                <w:noProof/>
                <w:webHidden/>
              </w:rPr>
              <w:fldChar w:fldCharType="separate"/>
            </w:r>
            <w:r>
              <w:rPr>
                <w:noProof/>
                <w:webHidden/>
              </w:rPr>
              <w:t>1</w:t>
            </w:r>
            <w:r>
              <w:rPr>
                <w:noProof/>
                <w:webHidden/>
              </w:rPr>
              <w:fldChar w:fldCharType="end"/>
            </w:r>
          </w:hyperlink>
        </w:p>
        <w:p w14:paraId="1BF360F5" w14:textId="26364094" w:rsidR="00AD6EAD" w:rsidRDefault="00AD6EAD">
          <w:pPr>
            <w:pStyle w:val="TOC2"/>
            <w:tabs>
              <w:tab w:val="right" w:leader="dot" w:pos="9350"/>
            </w:tabs>
            <w:rPr>
              <w:rFonts w:asciiTheme="minorHAnsi" w:hAnsiTheme="minorHAnsi" w:cstheme="minorBidi"/>
              <w:noProof/>
              <w:sz w:val="22"/>
              <w:szCs w:val="22"/>
            </w:rPr>
          </w:pPr>
          <w:hyperlink w:anchor="_Toc52955330" w:history="1">
            <w:r w:rsidRPr="00DD0B60">
              <w:rPr>
                <w:rStyle w:val="Hyperlink"/>
                <w:noProof/>
              </w:rPr>
              <w:t>Where is the Enable White boarding setting?</w:t>
            </w:r>
            <w:r>
              <w:rPr>
                <w:noProof/>
                <w:webHidden/>
              </w:rPr>
              <w:tab/>
            </w:r>
            <w:r>
              <w:rPr>
                <w:noProof/>
                <w:webHidden/>
              </w:rPr>
              <w:fldChar w:fldCharType="begin"/>
            </w:r>
            <w:r>
              <w:rPr>
                <w:noProof/>
                <w:webHidden/>
              </w:rPr>
              <w:instrText xml:space="preserve"> PAGEREF _Toc52955330 \h </w:instrText>
            </w:r>
            <w:r>
              <w:rPr>
                <w:noProof/>
                <w:webHidden/>
              </w:rPr>
            </w:r>
            <w:r>
              <w:rPr>
                <w:noProof/>
                <w:webHidden/>
              </w:rPr>
              <w:fldChar w:fldCharType="separate"/>
            </w:r>
            <w:r>
              <w:rPr>
                <w:noProof/>
                <w:webHidden/>
              </w:rPr>
              <w:t>1</w:t>
            </w:r>
            <w:r>
              <w:rPr>
                <w:noProof/>
                <w:webHidden/>
              </w:rPr>
              <w:fldChar w:fldCharType="end"/>
            </w:r>
          </w:hyperlink>
        </w:p>
        <w:p w14:paraId="3A1BCC91" w14:textId="76483F39" w:rsidR="00030E8D" w:rsidRDefault="00030E8D" w:rsidP="00AD6EAD">
          <w:pPr>
            <w:tabs>
              <w:tab w:val="left" w:pos="8544"/>
            </w:tabs>
          </w:pPr>
          <w:r>
            <w:rPr>
              <w:b/>
              <w:bCs/>
              <w:noProof/>
            </w:rPr>
            <w:fldChar w:fldCharType="end"/>
          </w:r>
          <w:bookmarkEnd w:id="1"/>
          <w:r w:rsidR="00AD6EAD">
            <w:rPr>
              <w:b/>
              <w:bCs/>
              <w:noProof/>
            </w:rPr>
            <w:tab/>
          </w:r>
        </w:p>
      </w:sdtContent>
    </w:sdt>
    <w:p w14:paraId="7D2C7611" w14:textId="77777777" w:rsidR="002E79D1" w:rsidRDefault="002E79D1">
      <w:pPr>
        <w:pStyle w:val="NormalWeb"/>
        <w:divId w:val="417557413"/>
      </w:pPr>
    </w:p>
    <w:p w14:paraId="659873B4" w14:textId="036F6F50" w:rsidR="002E79D1" w:rsidRDefault="002E79D1" w:rsidP="00030E8D">
      <w:pPr>
        <w:spacing w:before="100" w:beforeAutospacing="1" w:after="100" w:afterAutospacing="1"/>
        <w:ind w:left="720"/>
        <w:divId w:val="1401321249"/>
      </w:pPr>
    </w:p>
    <w:p w14:paraId="249BA698" w14:textId="77777777" w:rsidR="002E79D1" w:rsidRDefault="009F07F2">
      <w:pPr>
        <w:pStyle w:val="Heading1"/>
        <w:divId w:val="1159466524"/>
        <w:rPr>
          <w:rFonts w:eastAsia="Times New Roman"/>
        </w:rPr>
      </w:pPr>
      <w:bookmarkStart w:id="2" w:name="_Toc52955293"/>
      <w:r>
        <w:rPr>
          <w:rStyle w:val="Strong"/>
          <w:rFonts w:eastAsia="Times New Roman"/>
          <w:b/>
          <w:bCs/>
        </w:rPr>
        <w:t>Common Issues and Workarounds</w:t>
      </w:r>
      <w:bookmarkEnd w:id="2"/>
    </w:p>
    <w:p w14:paraId="0252E5C5" w14:textId="77777777" w:rsidR="002E79D1" w:rsidRDefault="009F07F2">
      <w:pPr>
        <w:pStyle w:val="Heading2"/>
        <w:divId w:val="1159466524"/>
        <w:rPr>
          <w:rFonts w:eastAsia="Times New Roman"/>
        </w:rPr>
      </w:pPr>
      <w:bookmarkStart w:id="3" w:name="_Toc52955294"/>
      <w:r>
        <w:rPr>
          <w:rStyle w:val="Emphasis"/>
          <w:rFonts w:eastAsia="Times New Roman"/>
          <w:color w:val="333333"/>
        </w:rPr>
        <w:t>Does the headset j</w:t>
      </w:r>
      <w:r w:rsidR="00A47683">
        <w:rPr>
          <w:rStyle w:val="Emphasis"/>
          <w:rFonts w:eastAsia="Times New Roman"/>
          <w:color w:val="333333"/>
        </w:rPr>
        <w:t>a</w:t>
      </w:r>
      <w:r>
        <w:rPr>
          <w:rStyle w:val="Emphasis"/>
          <w:rFonts w:eastAsia="Times New Roman"/>
          <w:color w:val="333333"/>
        </w:rPr>
        <w:t>ck support microphone and speaker (3.5 mm connector)?</w:t>
      </w:r>
      <w:bookmarkEnd w:id="3"/>
    </w:p>
    <w:p w14:paraId="41457428" w14:textId="083DDDE3" w:rsidR="002E79D1" w:rsidRDefault="009F07F2">
      <w:pPr>
        <w:pStyle w:val="NormalWeb"/>
        <w:divId w:val="1159466524"/>
      </w:pPr>
      <w:r>
        <w:t xml:space="preserve">Ans:  </w:t>
      </w:r>
      <w:proofErr w:type="gramStart"/>
      <w:r w:rsidR="0099163A">
        <w:t>Yes</w:t>
      </w:r>
      <w:proofErr w:type="gramEnd"/>
      <w:r w:rsidR="0099163A">
        <w:t xml:space="preserve"> but</w:t>
      </w:r>
      <w:r>
        <w:t xml:space="preserve"> will not automatically work.  Must go into settings → and change the devices to the headset</w:t>
      </w:r>
    </w:p>
    <w:p w14:paraId="20860837" w14:textId="77777777" w:rsidR="002E79D1" w:rsidRDefault="009F07F2">
      <w:pPr>
        <w:pStyle w:val="Heading2"/>
        <w:divId w:val="1159466524"/>
        <w:rPr>
          <w:rFonts w:eastAsia="Times New Roman"/>
        </w:rPr>
      </w:pPr>
      <w:bookmarkStart w:id="4" w:name="_Toc52955295"/>
      <w:r>
        <w:rPr>
          <w:rFonts w:eastAsia="Times New Roman"/>
        </w:rPr>
        <w:t>How to Remotely connect to the MTR?</w:t>
      </w:r>
      <w:bookmarkEnd w:id="4"/>
    </w:p>
    <w:p w14:paraId="50F5DCC1" w14:textId="77777777" w:rsidR="002E79D1" w:rsidRDefault="009F07F2">
      <w:pPr>
        <w:pStyle w:val="NormalWeb"/>
        <w:divId w:val="1159466524"/>
      </w:pPr>
      <w:r>
        <w:t>Ans:  </w:t>
      </w:r>
      <w:r>
        <w:rPr>
          <w:color w:val="333333"/>
        </w:rPr>
        <w:t>Ans:  Install a program called "</w:t>
      </w:r>
      <w:proofErr w:type="spellStart"/>
      <w:r>
        <w:rPr>
          <w:color w:val="333333"/>
        </w:rPr>
        <w:t>TightVNC</w:t>
      </w:r>
      <w:proofErr w:type="spellEnd"/>
      <w:r>
        <w:rPr>
          <w:color w:val="333333"/>
        </w:rPr>
        <w:t xml:space="preserve">".  It is a program to remote into the MTR.  Install the server on the MTR and then you can use the viewer on your remote PC.  Do </w:t>
      </w:r>
      <w:r>
        <w:rPr>
          <w:rStyle w:val="Strong"/>
          <w:color w:val="333333"/>
        </w:rPr>
        <w:t>NOT</w:t>
      </w:r>
      <w:r>
        <w:rPr>
          <w:color w:val="333333"/>
        </w:rPr>
        <w:t xml:space="preserve"> use the Remote Desktop Protocol.  If used, it will lockout the PC and it will not show you all the displays.  RDP does work but there will be issues.   RDP is disabled by default.  Link to download the software can be found here → </w:t>
      </w:r>
      <w:hyperlink r:id="rId9" w:history="1">
        <w:r>
          <w:rPr>
            <w:rStyle w:val="Hyperlink"/>
          </w:rPr>
          <w:t>https://tightvnc.com/</w:t>
        </w:r>
      </w:hyperlink>
    </w:p>
    <w:p w14:paraId="0322A97D" w14:textId="77777777" w:rsidR="002E79D1" w:rsidRDefault="009F07F2">
      <w:pPr>
        <w:pStyle w:val="Heading2"/>
        <w:divId w:val="1159466524"/>
        <w:rPr>
          <w:rFonts w:eastAsia="Times New Roman"/>
        </w:rPr>
      </w:pPr>
      <w:bookmarkStart w:id="5" w:name="_Toc52955296"/>
      <w:r>
        <w:rPr>
          <w:rFonts w:eastAsia="Times New Roman"/>
          <w:color w:val="333333"/>
        </w:rPr>
        <w:t>What can cause issues with an MTR after MTR is scheduled to a meeting and having issues getting access to the meeting?</w:t>
      </w:r>
      <w:bookmarkEnd w:id="5"/>
    </w:p>
    <w:p w14:paraId="63CCDDED" w14:textId="77777777" w:rsidR="002E79D1" w:rsidRDefault="009F07F2">
      <w:pPr>
        <w:pStyle w:val="NormalWeb"/>
        <w:divId w:val="1159466524"/>
      </w:pPr>
      <w:r>
        <w:rPr>
          <w:color w:val="333333"/>
        </w:rPr>
        <w:t>Ans:  The MTR must be logged in with a Resource Room Account ONLY.  A user account cannot be used.</w:t>
      </w:r>
    </w:p>
    <w:p w14:paraId="456AABCF" w14:textId="2E2168CA" w:rsidR="002E79D1" w:rsidRDefault="003C036F">
      <w:pPr>
        <w:pStyle w:val="NormalWeb"/>
        <w:divId w:val="1159466524"/>
      </w:pPr>
      <w:r>
        <w:rPr>
          <w:color w:val="333333"/>
        </w:rPr>
        <w:t>Device Admin</w:t>
      </w:r>
      <w:r w:rsidR="009F07F2">
        <w:rPr>
          <w:color w:val="333333"/>
        </w:rPr>
        <w:t xml:space="preserve"> has not run the </w:t>
      </w:r>
      <w:proofErr w:type="spellStart"/>
      <w:r w:rsidR="009F07F2">
        <w:rPr>
          <w:color w:val="333333"/>
        </w:rPr>
        <w:t>Powershell</w:t>
      </w:r>
      <w:proofErr w:type="spellEnd"/>
      <w:r w:rsidR="009F07F2">
        <w:rPr>
          <w:color w:val="333333"/>
        </w:rPr>
        <w:t xml:space="preserve"> command on that MTR.  The PowerShell command is found here → </w:t>
      </w:r>
      <w:hyperlink r:id="rId10" w:history="1">
        <w:r w:rsidR="009F07F2">
          <w:rPr>
            <w:rStyle w:val="Hyperlink"/>
          </w:rPr>
          <w:t>https://docs.microsoft.com/en-us/microsoftteams/rooms/with-office-365</w:t>
        </w:r>
      </w:hyperlink>
    </w:p>
    <w:p w14:paraId="284E0575" w14:textId="77777777" w:rsidR="002E79D1" w:rsidRDefault="009F07F2">
      <w:pPr>
        <w:pStyle w:val="NormalWeb"/>
        <w:divId w:val="1159466524"/>
      </w:pPr>
      <w:r>
        <w:rPr>
          <w:color w:val="333333"/>
        </w:rPr>
        <w:t xml:space="preserve">The </w:t>
      </w:r>
      <w:proofErr w:type="spellStart"/>
      <w:r>
        <w:rPr>
          <w:color w:val="333333"/>
        </w:rPr>
        <w:t>Powershell</w:t>
      </w:r>
      <w:proofErr w:type="spellEnd"/>
      <w:r>
        <w:rPr>
          <w:color w:val="333333"/>
        </w:rPr>
        <w:t xml:space="preserve"> command is Set-</w:t>
      </w:r>
      <w:proofErr w:type="spellStart"/>
      <w:r>
        <w:rPr>
          <w:color w:val="333333"/>
        </w:rPr>
        <w:t>CalendarProcessing</w:t>
      </w:r>
      <w:proofErr w:type="spellEnd"/>
      <w:r>
        <w:rPr>
          <w:color w:val="333333"/>
        </w:rPr>
        <w:t xml:space="preserve"> -Identity "Rigel-01" -</w:t>
      </w:r>
      <w:proofErr w:type="spellStart"/>
      <w:r>
        <w:rPr>
          <w:color w:val="333333"/>
        </w:rPr>
        <w:t>AutomateProcessing</w:t>
      </w:r>
      <w:proofErr w:type="spellEnd"/>
      <w:r>
        <w:rPr>
          <w:color w:val="333333"/>
        </w:rPr>
        <w:t xml:space="preserve"> </w:t>
      </w:r>
      <w:proofErr w:type="spellStart"/>
      <w:r>
        <w:rPr>
          <w:color w:val="333333"/>
        </w:rPr>
        <w:t>AutoAccept</w:t>
      </w:r>
      <w:proofErr w:type="spellEnd"/>
      <w:r>
        <w:rPr>
          <w:color w:val="333333"/>
        </w:rPr>
        <w:t xml:space="preserve"> -</w:t>
      </w:r>
      <w:proofErr w:type="spellStart"/>
      <w:r>
        <w:rPr>
          <w:color w:val="333333"/>
        </w:rPr>
        <w:t>AddOrganizerToSubject</w:t>
      </w:r>
      <w:proofErr w:type="spellEnd"/>
      <w:r>
        <w:rPr>
          <w:color w:val="333333"/>
        </w:rPr>
        <w:t xml:space="preserve"> $false -</w:t>
      </w:r>
      <w:proofErr w:type="spellStart"/>
      <w:r>
        <w:rPr>
          <w:color w:val="333333"/>
        </w:rPr>
        <w:t>DeleteComments</w:t>
      </w:r>
      <w:proofErr w:type="spellEnd"/>
      <w:r>
        <w:rPr>
          <w:color w:val="333333"/>
        </w:rPr>
        <w:t xml:space="preserve"> $false -</w:t>
      </w:r>
      <w:proofErr w:type="spellStart"/>
      <w:r>
        <w:rPr>
          <w:color w:val="333333"/>
        </w:rPr>
        <w:t>DeleteSubject</w:t>
      </w:r>
      <w:proofErr w:type="spellEnd"/>
      <w:r>
        <w:rPr>
          <w:color w:val="333333"/>
        </w:rPr>
        <w:t xml:space="preserve"> $false -</w:t>
      </w:r>
      <w:proofErr w:type="spellStart"/>
      <w:r>
        <w:rPr>
          <w:color w:val="333333"/>
        </w:rPr>
        <w:t>RemovePrivateProperty</w:t>
      </w:r>
      <w:proofErr w:type="spellEnd"/>
      <w:r>
        <w:rPr>
          <w:color w:val="333333"/>
        </w:rPr>
        <w:t xml:space="preserve"> $false -</w:t>
      </w:r>
      <w:proofErr w:type="spellStart"/>
      <w:r>
        <w:rPr>
          <w:color w:val="333333"/>
        </w:rPr>
        <w:t>AddAdditionalResponse</w:t>
      </w:r>
      <w:proofErr w:type="spellEnd"/>
      <w:r>
        <w:rPr>
          <w:color w:val="333333"/>
        </w:rPr>
        <w:t xml:space="preserve"> $true -</w:t>
      </w:r>
      <w:proofErr w:type="spellStart"/>
      <w:r>
        <w:rPr>
          <w:color w:val="333333"/>
        </w:rPr>
        <w:t>AdditionalResponse</w:t>
      </w:r>
      <w:proofErr w:type="spellEnd"/>
      <w:r>
        <w:rPr>
          <w:color w:val="333333"/>
        </w:rPr>
        <w:t xml:space="preserve"> "This is a Skype Meeting room!"</w:t>
      </w:r>
    </w:p>
    <w:p w14:paraId="54342A80" w14:textId="77777777" w:rsidR="002E79D1" w:rsidRDefault="009F07F2">
      <w:pPr>
        <w:pStyle w:val="NormalWeb"/>
        <w:divId w:val="1159466524"/>
      </w:pPr>
      <w:r>
        <w:t>In Exchange Online PowerShell, configure the following settings on the room mailbox to improve the meeting experience:</w:t>
      </w:r>
    </w:p>
    <w:p w14:paraId="704F57E6" w14:textId="77777777" w:rsidR="002E79D1" w:rsidRDefault="009F07F2">
      <w:pPr>
        <w:pStyle w:val="NormalWeb"/>
        <w:numPr>
          <w:ilvl w:val="0"/>
          <w:numId w:val="2"/>
        </w:numPr>
        <w:divId w:val="1159466524"/>
      </w:pPr>
      <w:proofErr w:type="spellStart"/>
      <w:r>
        <w:t>AutomateProcessing</w:t>
      </w:r>
      <w:proofErr w:type="spellEnd"/>
      <w:r>
        <w:t xml:space="preserve">: </w:t>
      </w:r>
      <w:proofErr w:type="spellStart"/>
      <w:r>
        <w:t>AutoAccept</w:t>
      </w:r>
      <w:proofErr w:type="spellEnd"/>
      <w:r>
        <w:t xml:space="preserve"> (Meeting organizers receive the room reservation decision directly without human intervention: free = accept; busy = decline.)</w:t>
      </w:r>
    </w:p>
    <w:p w14:paraId="2EEC05DF" w14:textId="77777777" w:rsidR="002E79D1" w:rsidRDefault="009F07F2">
      <w:pPr>
        <w:pStyle w:val="NormalWeb"/>
        <w:numPr>
          <w:ilvl w:val="0"/>
          <w:numId w:val="2"/>
        </w:numPr>
        <w:divId w:val="1159466524"/>
      </w:pPr>
      <w:proofErr w:type="spellStart"/>
      <w:r>
        <w:t>AddOrganizerToSubject</w:t>
      </w:r>
      <w:proofErr w:type="spellEnd"/>
      <w:r>
        <w:t>: $false (The meeting organizer is not added to the subject of the meeting request.)</w:t>
      </w:r>
    </w:p>
    <w:p w14:paraId="2FAA0478" w14:textId="77777777" w:rsidR="002E79D1" w:rsidRDefault="009F07F2">
      <w:pPr>
        <w:pStyle w:val="NormalWeb"/>
        <w:numPr>
          <w:ilvl w:val="0"/>
          <w:numId w:val="2"/>
        </w:numPr>
        <w:divId w:val="1159466524"/>
      </w:pPr>
      <w:proofErr w:type="spellStart"/>
      <w:r>
        <w:t>DeleteComments</w:t>
      </w:r>
      <w:proofErr w:type="spellEnd"/>
      <w:r>
        <w:t>: $false (Keep any text in the message body of incoming meeting requests.)</w:t>
      </w:r>
    </w:p>
    <w:p w14:paraId="287A3BDF" w14:textId="77777777" w:rsidR="002E79D1" w:rsidRDefault="009F07F2">
      <w:pPr>
        <w:pStyle w:val="NormalWeb"/>
        <w:numPr>
          <w:ilvl w:val="0"/>
          <w:numId w:val="2"/>
        </w:numPr>
        <w:divId w:val="1159466524"/>
      </w:pPr>
      <w:proofErr w:type="spellStart"/>
      <w:r>
        <w:t>DeleteSubject</w:t>
      </w:r>
      <w:proofErr w:type="spellEnd"/>
      <w:r>
        <w:t>: $false (Keep the subject of incoming meeting requests.)</w:t>
      </w:r>
    </w:p>
    <w:p w14:paraId="7457B067" w14:textId="77777777" w:rsidR="002E79D1" w:rsidRDefault="009F07F2">
      <w:pPr>
        <w:pStyle w:val="NormalWeb"/>
        <w:numPr>
          <w:ilvl w:val="0"/>
          <w:numId w:val="2"/>
        </w:numPr>
        <w:divId w:val="1159466524"/>
      </w:pPr>
      <w:proofErr w:type="spellStart"/>
      <w:r>
        <w:t>RemovePrivateProperty</w:t>
      </w:r>
      <w:proofErr w:type="spellEnd"/>
      <w:r>
        <w:t>: $false (Ensures the private flag that was sent by the meeting organizer in the original meeting request remains as specified.)</w:t>
      </w:r>
    </w:p>
    <w:p w14:paraId="631749D0" w14:textId="77777777" w:rsidR="002E79D1" w:rsidRDefault="009F07F2">
      <w:pPr>
        <w:pStyle w:val="NormalWeb"/>
        <w:numPr>
          <w:ilvl w:val="0"/>
          <w:numId w:val="2"/>
        </w:numPr>
        <w:divId w:val="1159466524"/>
      </w:pPr>
      <w:proofErr w:type="spellStart"/>
      <w:r>
        <w:t>AddAdditionalResponse</w:t>
      </w:r>
      <w:proofErr w:type="spellEnd"/>
      <w:r>
        <w:t xml:space="preserve">: $true (The text specified by the </w:t>
      </w:r>
      <w:proofErr w:type="spellStart"/>
      <w:r>
        <w:t>AdditionalResponse</w:t>
      </w:r>
      <w:proofErr w:type="spellEnd"/>
      <w:r>
        <w:t xml:space="preserve"> parameter is added to meeting requests.)</w:t>
      </w:r>
    </w:p>
    <w:p w14:paraId="0F77AE12" w14:textId="77777777" w:rsidR="002E79D1" w:rsidRDefault="009F07F2">
      <w:pPr>
        <w:pStyle w:val="NormalWeb"/>
        <w:numPr>
          <w:ilvl w:val="0"/>
          <w:numId w:val="2"/>
        </w:numPr>
        <w:divId w:val="1159466524"/>
      </w:pPr>
      <w:proofErr w:type="spellStart"/>
      <w:r>
        <w:t>AdditionalResponse</w:t>
      </w:r>
      <w:proofErr w:type="spellEnd"/>
      <w:r>
        <w:t>: "This is a Skype Meeting room!" (The additional text to add to the meeting request.)</w:t>
      </w:r>
    </w:p>
    <w:p w14:paraId="7D5DA587" w14:textId="1403CF70" w:rsidR="002E79D1" w:rsidRDefault="000E6BEF">
      <w:pPr>
        <w:pStyle w:val="Heading2"/>
        <w:divId w:val="1159466524"/>
        <w:rPr>
          <w:rFonts w:eastAsia="Times New Roman"/>
        </w:rPr>
      </w:pPr>
      <w:bookmarkStart w:id="6" w:name="_Toc52955297"/>
      <w:r>
        <w:rPr>
          <w:rFonts w:eastAsia="Times New Roman"/>
        </w:rPr>
        <w:t>Device Admin</w:t>
      </w:r>
      <w:r w:rsidR="009F07F2">
        <w:rPr>
          <w:rFonts w:eastAsia="Times New Roman"/>
        </w:rPr>
        <w:t xml:space="preserve"> cannot run their </w:t>
      </w:r>
      <w:proofErr w:type="spellStart"/>
      <w:r w:rsidR="009F07F2">
        <w:rPr>
          <w:rFonts w:eastAsia="Times New Roman"/>
        </w:rPr>
        <w:t>Powershell</w:t>
      </w:r>
      <w:proofErr w:type="spellEnd"/>
      <w:r w:rsidR="009F07F2">
        <w:rPr>
          <w:rFonts w:eastAsia="Times New Roman"/>
        </w:rPr>
        <w:t xml:space="preserve"> commands, why?</w:t>
      </w:r>
      <w:bookmarkEnd w:id="6"/>
    </w:p>
    <w:p w14:paraId="0CA426B4" w14:textId="4FD32F78" w:rsidR="002E79D1" w:rsidRDefault="009F07F2">
      <w:pPr>
        <w:pStyle w:val="NormalWeb"/>
        <w:divId w:val="1159466524"/>
      </w:pPr>
      <w:r>
        <w:t xml:space="preserve">Ans:  The </w:t>
      </w:r>
      <w:r w:rsidR="000E6BEF">
        <w:t>Device Admin</w:t>
      </w:r>
      <w:r>
        <w:t xml:space="preserve"> must install and run the following commands before running the specific MTR commands → </w:t>
      </w:r>
      <w:hyperlink r:id="rId11" w:history="1">
        <w:r>
          <w:rPr>
            <w:rStyle w:val="Hyperlink"/>
          </w:rPr>
          <w:t>http://blog.schertz.name/2019/02/creating-microsoft-teams-rooms-accounts/</w:t>
        </w:r>
      </w:hyperlink>
    </w:p>
    <w:p w14:paraId="106D8835" w14:textId="77777777" w:rsidR="002E79D1" w:rsidRDefault="009F07F2">
      <w:pPr>
        <w:pStyle w:val="Heading2"/>
        <w:divId w:val="1159466524"/>
        <w:rPr>
          <w:rFonts w:eastAsia="Times New Roman"/>
        </w:rPr>
      </w:pPr>
      <w:bookmarkStart w:id="7" w:name="_Toc52955298"/>
      <w:r>
        <w:rPr>
          <w:rFonts w:eastAsia="Times New Roman"/>
        </w:rPr>
        <w:t xml:space="preserve">Sometimes the application loads and the screen </w:t>
      </w:r>
      <w:proofErr w:type="gramStart"/>
      <w:r>
        <w:rPr>
          <w:rFonts w:eastAsia="Times New Roman"/>
        </w:rPr>
        <w:t>gets</w:t>
      </w:r>
      <w:proofErr w:type="gramEnd"/>
      <w:r>
        <w:rPr>
          <w:rFonts w:eastAsia="Times New Roman"/>
        </w:rPr>
        <w:t xml:space="preserve"> disconnected as shown in the picture below</w:t>
      </w:r>
      <w:r>
        <w:rPr>
          <w:rFonts w:eastAsia="Times New Roman"/>
        </w:rPr>
        <w:br/>
      </w:r>
      <w:r>
        <w:rPr>
          <w:rFonts w:eastAsia="Times New Roman"/>
          <w:noProof/>
        </w:rPr>
        <w:drawing>
          <wp:inline distT="0" distB="0" distL="0" distR="0" wp14:anchorId="1FC033EC" wp14:editId="2B94A387">
            <wp:extent cx="4457700" cy="2857500"/>
            <wp:effectExtent l="0" t="0" r="0" b="0"/>
            <wp:docPr id="1" name="Picture 1" descr="0c4407eb6157e26c3a48bc8a7075a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c4407eb6157e26c3a48bc8a7075a6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857500"/>
                    </a:xfrm>
                    <a:prstGeom prst="rect">
                      <a:avLst/>
                    </a:prstGeom>
                    <a:noFill/>
                    <a:ln>
                      <a:noFill/>
                    </a:ln>
                  </pic:spPr>
                </pic:pic>
              </a:graphicData>
            </a:graphic>
          </wp:inline>
        </w:drawing>
      </w:r>
      <w:bookmarkEnd w:id="7"/>
    </w:p>
    <w:p w14:paraId="550F114D" w14:textId="77777777" w:rsidR="002E79D1" w:rsidRDefault="009F07F2">
      <w:pPr>
        <w:pStyle w:val="NormalWeb"/>
        <w:divId w:val="1159466524"/>
      </w:pPr>
      <w:r>
        <w:t>Ans:  Unplug the screen and plug back in</w:t>
      </w:r>
    </w:p>
    <w:p w14:paraId="3E178BB8" w14:textId="77777777" w:rsidR="002E79D1" w:rsidRDefault="009F07F2">
      <w:pPr>
        <w:pStyle w:val="Heading2"/>
        <w:divId w:val="1159466524"/>
        <w:rPr>
          <w:rFonts w:eastAsia="Times New Roman"/>
        </w:rPr>
      </w:pPr>
      <w:bookmarkStart w:id="8" w:name="_Toc52955299"/>
      <w:r>
        <w:rPr>
          <w:rFonts w:eastAsia="Times New Roman"/>
        </w:rPr>
        <w:t>What is the external wiring diagram for Lenovo and GC8 for the MTR?</w:t>
      </w:r>
      <w:bookmarkEnd w:id="8"/>
    </w:p>
    <w:p w14:paraId="2857D608" w14:textId="77777777" w:rsidR="002E79D1" w:rsidRDefault="009F07F2">
      <w:pPr>
        <w:pStyle w:val="NormalWeb"/>
        <w:divId w:val="1159466524"/>
      </w:pPr>
      <w:r>
        <w:t>Ans:  </w:t>
      </w:r>
      <w:r>
        <w:rPr>
          <w:noProof/>
        </w:rPr>
        <w:drawing>
          <wp:inline distT="0" distB="0" distL="0" distR="0" wp14:anchorId="00522DC4" wp14:editId="6BB262C3">
            <wp:extent cx="4457700" cy="1851660"/>
            <wp:effectExtent l="0" t="0" r="0" b="0"/>
            <wp:docPr id="2" name="Picture 2" descr="61f10b725f12a6857d84957005a4a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1f10b725f12a6857d84957005a4a1b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1851660"/>
                    </a:xfrm>
                    <a:prstGeom prst="rect">
                      <a:avLst/>
                    </a:prstGeom>
                    <a:noFill/>
                    <a:ln>
                      <a:noFill/>
                    </a:ln>
                  </pic:spPr>
                </pic:pic>
              </a:graphicData>
            </a:graphic>
          </wp:inline>
        </w:drawing>
      </w:r>
    </w:p>
    <w:p w14:paraId="4CBAAF9F" w14:textId="77777777" w:rsidR="002E79D1" w:rsidRDefault="002E79D1">
      <w:pPr>
        <w:pStyle w:val="NormalWeb"/>
        <w:divId w:val="1159466524"/>
      </w:pPr>
    </w:p>
    <w:p w14:paraId="30F041E0" w14:textId="77777777" w:rsidR="002E79D1" w:rsidRDefault="009F07F2">
      <w:pPr>
        <w:pStyle w:val="Heading1"/>
        <w:divId w:val="1159466524"/>
        <w:rPr>
          <w:rFonts w:eastAsia="Times New Roman"/>
        </w:rPr>
      </w:pPr>
      <w:bookmarkStart w:id="9" w:name="_Toc52955300"/>
      <w:r>
        <w:rPr>
          <w:rStyle w:val="Strong"/>
          <w:rFonts w:eastAsia="Times New Roman"/>
          <w:b/>
          <w:bCs/>
        </w:rPr>
        <w:t>FAQ</w:t>
      </w:r>
      <w:bookmarkEnd w:id="9"/>
    </w:p>
    <w:p w14:paraId="2C56220E" w14:textId="77777777" w:rsidR="002E79D1" w:rsidRDefault="009F07F2">
      <w:pPr>
        <w:pStyle w:val="Heading2"/>
        <w:divId w:val="1159466524"/>
        <w:rPr>
          <w:rFonts w:eastAsia="Times New Roman"/>
        </w:rPr>
      </w:pPr>
      <w:bookmarkStart w:id="10" w:name="_Toc52955301"/>
      <w:r>
        <w:rPr>
          <w:rFonts w:eastAsia="Times New Roman"/>
        </w:rPr>
        <w:t>Where to find Microsoft certified MTR Devices and Room Systems?</w:t>
      </w:r>
      <w:bookmarkEnd w:id="10"/>
    </w:p>
    <w:p w14:paraId="7F654FB2" w14:textId="77777777" w:rsidR="002E79D1" w:rsidRDefault="009F07F2">
      <w:pPr>
        <w:pStyle w:val="NormalWeb"/>
        <w:divId w:val="1159466524"/>
      </w:pPr>
      <w:r>
        <w:rPr>
          <w:rStyle w:val="Emphasis"/>
          <w:color w:val="333333"/>
          <w:shd w:val="clear" w:color="auto" w:fill="F5F5F5"/>
        </w:rPr>
        <w:t>Ans:  </w:t>
      </w:r>
      <w:hyperlink r:id="rId14" w:history="1">
        <w:r>
          <w:rPr>
            <w:rStyle w:val="Hyperlink"/>
            <w:i/>
            <w:iCs/>
            <w:shd w:val="clear" w:color="auto" w:fill="F5F5F5"/>
          </w:rPr>
          <w:t>https://www.microsoft.com/en-us/microsoft-365/microsoft-teams/across-devices/devices/category?devicetype=20</w:t>
        </w:r>
      </w:hyperlink>
    </w:p>
    <w:p w14:paraId="6CAF4CFB" w14:textId="77777777" w:rsidR="002E79D1" w:rsidRDefault="009F07F2">
      <w:pPr>
        <w:pStyle w:val="NormalWeb"/>
        <w:divId w:val="1159466524"/>
      </w:pPr>
      <w:proofErr w:type="spellStart"/>
      <w:r>
        <w:rPr>
          <w:rStyle w:val="Emphasis"/>
          <w:color w:val="333333"/>
          <w:shd w:val="clear" w:color="auto" w:fill="F5F5F5"/>
        </w:rPr>
        <w:t>EagleEye</w:t>
      </w:r>
      <w:proofErr w:type="spellEnd"/>
      <w:r>
        <w:rPr>
          <w:rStyle w:val="Emphasis"/>
          <w:color w:val="333333"/>
          <w:shd w:val="clear" w:color="auto" w:fill="F5F5F5"/>
        </w:rPr>
        <w:t xml:space="preserve"> USB is not yet certified by Microsoft so it is not supported yet. Coming Soon</w:t>
      </w:r>
    </w:p>
    <w:p w14:paraId="1C2939FD" w14:textId="4078700A" w:rsidR="002E79D1" w:rsidRDefault="009F07F2">
      <w:pPr>
        <w:pStyle w:val="Heading2"/>
        <w:divId w:val="1159466524"/>
        <w:rPr>
          <w:rFonts w:eastAsia="Times New Roman"/>
        </w:rPr>
      </w:pPr>
      <w:bookmarkStart w:id="11" w:name="_Toc52955302"/>
      <w:r>
        <w:rPr>
          <w:rFonts w:eastAsia="Times New Roman"/>
        </w:rPr>
        <w:t xml:space="preserve">What is the </w:t>
      </w:r>
      <w:r w:rsidR="000E6BEF">
        <w:rPr>
          <w:rFonts w:eastAsia="Times New Roman"/>
        </w:rPr>
        <w:t xml:space="preserve">MTR </w:t>
      </w:r>
      <w:r>
        <w:rPr>
          <w:rFonts w:eastAsia="Times New Roman"/>
        </w:rPr>
        <w:t>default admin password?</w:t>
      </w:r>
      <w:bookmarkEnd w:id="11"/>
    </w:p>
    <w:p w14:paraId="74A25BAD" w14:textId="1626A99D" w:rsidR="002E79D1" w:rsidRDefault="009F07F2">
      <w:pPr>
        <w:pStyle w:val="NormalWeb"/>
        <w:divId w:val="1159466524"/>
      </w:pPr>
      <w:r>
        <w:t xml:space="preserve">Ans:  </w:t>
      </w:r>
      <w:proofErr w:type="spellStart"/>
      <w:r>
        <w:t>sfb</w:t>
      </w:r>
      <w:proofErr w:type="spellEnd"/>
      <w:r w:rsidR="000E6BEF">
        <w:t xml:space="preserve"> (this should be changed by the device admin to meet security requirements)</w:t>
      </w:r>
    </w:p>
    <w:p w14:paraId="13A3E19A" w14:textId="77777777" w:rsidR="002E79D1" w:rsidRDefault="009F07F2">
      <w:pPr>
        <w:pStyle w:val="Heading2"/>
        <w:divId w:val="1159466524"/>
        <w:rPr>
          <w:rFonts w:eastAsia="Times New Roman"/>
        </w:rPr>
      </w:pPr>
      <w:bookmarkStart w:id="12" w:name="_Toc52955303"/>
      <w:r>
        <w:rPr>
          <w:rFonts w:eastAsia="Times New Roman"/>
        </w:rPr>
        <w:t>How do the external devices get updated?</w:t>
      </w:r>
      <w:bookmarkEnd w:id="12"/>
    </w:p>
    <w:p w14:paraId="11129E33" w14:textId="77777777" w:rsidR="002E79D1" w:rsidRDefault="009F07F2">
      <w:pPr>
        <w:pStyle w:val="NormalWeb"/>
        <w:divId w:val="1159466524"/>
      </w:pPr>
      <w:r>
        <w:t>Ans:  If the device (Camera, microphone, etc.) is certified by Microsoft, then the update can be done by Microsoft by Windows Update</w:t>
      </w:r>
    </w:p>
    <w:p w14:paraId="124BC86C" w14:textId="77777777" w:rsidR="002E79D1" w:rsidRDefault="009F07F2">
      <w:pPr>
        <w:pStyle w:val="Heading2"/>
        <w:divId w:val="1159466524"/>
        <w:rPr>
          <w:rFonts w:eastAsia="Times New Roman"/>
        </w:rPr>
      </w:pPr>
      <w:bookmarkStart w:id="13" w:name="_Toc52955304"/>
      <w:r>
        <w:rPr>
          <w:rFonts w:eastAsia="Times New Roman"/>
        </w:rPr>
        <w:t>Is the Poly Trio C60 qualified by Microsoft to work on the Poly G80-T for Medium to Large Rooms?</w:t>
      </w:r>
      <w:bookmarkEnd w:id="13"/>
    </w:p>
    <w:p w14:paraId="00548C10" w14:textId="77777777" w:rsidR="002E79D1" w:rsidRDefault="009F07F2">
      <w:pPr>
        <w:pStyle w:val="NormalWeb"/>
        <w:divId w:val="1159466524"/>
      </w:pPr>
      <w:r>
        <w:t>Ans:  Currently the Poly Trio C60 is NOT certified by Microsoft as an MTR device (coming soon)</w:t>
      </w:r>
    </w:p>
    <w:p w14:paraId="468DF776" w14:textId="77777777" w:rsidR="002E79D1" w:rsidRDefault="009F07F2">
      <w:pPr>
        <w:pStyle w:val="Heading2"/>
        <w:divId w:val="1159466524"/>
        <w:rPr>
          <w:rFonts w:eastAsia="Times New Roman"/>
        </w:rPr>
      </w:pPr>
      <w:bookmarkStart w:id="14" w:name="_Toc52955305"/>
      <w:r>
        <w:rPr>
          <w:rFonts w:eastAsia="Times New Roman"/>
        </w:rPr>
        <w:t>Does the MTR support Wireless for Video Conferencing?</w:t>
      </w:r>
      <w:bookmarkEnd w:id="14"/>
    </w:p>
    <w:p w14:paraId="4F5B45CE" w14:textId="77777777" w:rsidR="002E79D1" w:rsidRDefault="009F07F2">
      <w:pPr>
        <w:pStyle w:val="NormalWeb"/>
        <w:divId w:val="1159466524"/>
      </w:pPr>
      <w:r>
        <w:t>Ans:  No, An Ethernet connection is required</w:t>
      </w:r>
    </w:p>
    <w:p w14:paraId="7B91D330" w14:textId="77777777" w:rsidR="002E79D1" w:rsidRDefault="009F07F2">
      <w:pPr>
        <w:pStyle w:val="Heading2"/>
        <w:divId w:val="1159466524"/>
        <w:rPr>
          <w:rFonts w:eastAsia="Times New Roman"/>
        </w:rPr>
      </w:pPr>
      <w:bookmarkStart w:id="15" w:name="_Toc52955306"/>
      <w:r>
        <w:rPr>
          <w:rFonts w:eastAsia="Times New Roman"/>
        </w:rPr>
        <w:t>What are the three account configurations to setup a Microsoft Team Room?</w:t>
      </w:r>
      <w:bookmarkEnd w:id="15"/>
    </w:p>
    <w:p w14:paraId="245FD319" w14:textId="77777777" w:rsidR="002E79D1" w:rsidRDefault="009F07F2">
      <w:pPr>
        <w:pStyle w:val="NormalWeb"/>
        <w:divId w:val="1159466524"/>
      </w:pPr>
      <w:r>
        <w:t xml:space="preserve">Ans:  Accounts need to be licensed and configured correctly, refer to </w:t>
      </w:r>
      <w:hyperlink r:id="rId15" w:history="1">
        <w:r>
          <w:rPr>
            <w:rStyle w:val="Hyperlink"/>
          </w:rPr>
          <w:t>https://docs.microsoft.com/en-us/microsoftteams/rooms/rooms-configure-accounts</w:t>
        </w:r>
      </w:hyperlink>
    </w:p>
    <w:p w14:paraId="0B3226E6" w14:textId="77777777" w:rsidR="002E79D1" w:rsidRDefault="009F07F2">
      <w:pPr>
        <w:numPr>
          <w:ilvl w:val="0"/>
          <w:numId w:val="3"/>
        </w:numPr>
        <w:spacing w:before="100" w:beforeAutospacing="1" w:after="100" w:afterAutospacing="1"/>
        <w:divId w:val="1159466524"/>
        <w:rPr>
          <w:rFonts w:eastAsia="Times New Roman"/>
        </w:rPr>
      </w:pPr>
      <w:r>
        <w:rPr>
          <w:rStyle w:val="Strong"/>
          <w:rFonts w:eastAsia="Times New Roman"/>
        </w:rPr>
        <w:t>Online deployment</w:t>
      </w:r>
      <w:r>
        <w:rPr>
          <w:rFonts w:eastAsia="Times New Roman"/>
        </w:rPr>
        <w:t>: Your organization's environment is deployed entirely on Office 365. For more information, see </w:t>
      </w:r>
      <w:hyperlink r:id="rId16" w:history="1">
        <w:r>
          <w:rPr>
            <w:rStyle w:val="Hyperlink"/>
            <w:rFonts w:eastAsia="Times New Roman"/>
          </w:rPr>
          <w:t>Deploy Microsoft Teams Rooms with Office 365</w:t>
        </w:r>
      </w:hyperlink>
      <w:r>
        <w:rPr>
          <w:rFonts w:eastAsia="Times New Roman"/>
        </w:rPr>
        <w:t>.</w:t>
      </w:r>
    </w:p>
    <w:p w14:paraId="1E0AFD9A" w14:textId="77777777" w:rsidR="002E79D1" w:rsidRDefault="009F07F2">
      <w:pPr>
        <w:pStyle w:val="NormalWeb"/>
        <w:ind w:left="450"/>
        <w:divId w:val="1159466524"/>
      </w:pPr>
      <w:r>
        <w:t>2. </w:t>
      </w:r>
      <w:r>
        <w:rPr>
          <w:rStyle w:val="Strong"/>
        </w:rPr>
        <w:t>On-premises deployment</w:t>
      </w:r>
      <w:r>
        <w:t>: Your organization has servers that it controls, where Active Directory, Exchange, and Skype for Business Server are hosted. For more information, see </w:t>
      </w:r>
      <w:hyperlink r:id="rId17" w:history="1">
        <w:r>
          <w:rPr>
            <w:rStyle w:val="Hyperlink"/>
          </w:rPr>
          <w:t>Deploy Microsoft Teams Rooms with Skype for Business Server</w:t>
        </w:r>
      </w:hyperlink>
    </w:p>
    <w:p w14:paraId="26AFD1B1" w14:textId="5EA62F05" w:rsidR="002E79D1" w:rsidRDefault="009F07F2">
      <w:pPr>
        <w:pStyle w:val="NormalWeb"/>
        <w:ind w:left="450"/>
        <w:divId w:val="1159466524"/>
      </w:pPr>
      <w:r>
        <w:t>3. </w:t>
      </w:r>
      <w:r>
        <w:rPr>
          <w:rStyle w:val="Strong"/>
        </w:rPr>
        <w:t>Hybrid deployments</w:t>
      </w:r>
      <w:r>
        <w:t>: Your organization has a mix of services, with some hosted on</w:t>
      </w:r>
      <w:r w:rsidR="000E6BEF">
        <w:t>-</w:t>
      </w:r>
      <w:r>
        <w:t>premises and some hosted online through Office 365. With Microsoft Teams Rooms, the following hybrid scenarios are supported:</w:t>
      </w:r>
    </w:p>
    <w:p w14:paraId="420C377C" w14:textId="77777777" w:rsidR="002E79D1" w:rsidRDefault="009F07F2">
      <w:pPr>
        <w:numPr>
          <w:ilvl w:val="0"/>
          <w:numId w:val="4"/>
        </w:numPr>
        <w:spacing w:before="100" w:beforeAutospacing="1" w:after="100" w:afterAutospacing="1"/>
        <w:divId w:val="1159466524"/>
        <w:rPr>
          <w:rFonts w:eastAsia="Times New Roman"/>
        </w:rPr>
      </w:pPr>
      <w:r>
        <w:rPr>
          <w:rFonts w:eastAsia="Times New Roman"/>
        </w:rPr>
        <w:t>Exchange Online with Skype for Business Server on premises. For more information, see </w:t>
      </w:r>
      <w:hyperlink r:id="rId18" w:history="1">
        <w:r>
          <w:rPr>
            <w:rStyle w:val="Hyperlink"/>
            <w:rFonts w:eastAsia="Times New Roman"/>
          </w:rPr>
          <w:t>Deploy Microsoft Teams Rooms with Exchange Online (Hybrid)</w:t>
        </w:r>
      </w:hyperlink>
      <w:r>
        <w:rPr>
          <w:rFonts w:eastAsia="Times New Roman"/>
        </w:rPr>
        <w:t>.</w:t>
      </w:r>
    </w:p>
    <w:p w14:paraId="69B9751F" w14:textId="77777777" w:rsidR="002E79D1" w:rsidRDefault="009F07F2">
      <w:pPr>
        <w:numPr>
          <w:ilvl w:val="0"/>
          <w:numId w:val="4"/>
        </w:numPr>
        <w:spacing w:before="100" w:beforeAutospacing="1" w:after="100" w:afterAutospacing="1"/>
        <w:divId w:val="1159466524"/>
        <w:rPr>
          <w:rFonts w:eastAsia="Times New Roman"/>
        </w:rPr>
      </w:pPr>
      <w:r>
        <w:rPr>
          <w:rFonts w:eastAsia="Times New Roman"/>
        </w:rPr>
        <w:t>Exchange on premises with Microsoft Teams or Skype for Business Online. For more information, see </w:t>
      </w:r>
      <w:hyperlink r:id="rId19" w:history="1">
        <w:r>
          <w:rPr>
            <w:rStyle w:val="Hyperlink"/>
            <w:rFonts w:eastAsia="Times New Roman"/>
          </w:rPr>
          <w:t>Deploy Microsoft Teams Rooms with Exchange on premises (Hybrid)</w:t>
        </w:r>
      </w:hyperlink>
      <w:r>
        <w:rPr>
          <w:rFonts w:eastAsia="Times New Roman"/>
        </w:rPr>
        <w:t>.</w:t>
      </w:r>
    </w:p>
    <w:p w14:paraId="0ACF27BE" w14:textId="77777777" w:rsidR="002E79D1" w:rsidRDefault="009F07F2">
      <w:pPr>
        <w:pStyle w:val="Heading2"/>
        <w:divId w:val="1159466524"/>
        <w:rPr>
          <w:rFonts w:eastAsia="Times New Roman"/>
        </w:rPr>
      </w:pPr>
      <w:bookmarkStart w:id="16" w:name="_Toc52955307"/>
      <w:r>
        <w:rPr>
          <w:rFonts w:eastAsia="Times New Roman"/>
          <w:color w:val="333333"/>
        </w:rPr>
        <w:t>Will the MTR support Teams and Skype For Business?</w:t>
      </w:r>
      <w:bookmarkEnd w:id="16"/>
    </w:p>
    <w:p w14:paraId="483452B4" w14:textId="575D780B" w:rsidR="002E79D1" w:rsidRDefault="009F07F2">
      <w:pPr>
        <w:pStyle w:val="NormalWeb"/>
        <w:divId w:val="1159466524"/>
      </w:pPr>
      <w:r>
        <w:rPr>
          <w:color w:val="333333"/>
        </w:rPr>
        <w:t>Ans:  Yes, there is a setting under "Account" where you can select "Skype for Business Only" or "Skype For Business and Microsoft Teams".  Skype for Business Online is still supported by Microsoft until June of 2021 as stated by Microsoft.  To setup a Skype For Business account for your MTR, go to </w:t>
      </w:r>
      <w:hyperlink r:id="rId20" w:history="1">
        <w:r>
          <w:rPr>
            <w:rStyle w:val="Hyperlink"/>
          </w:rPr>
          <w:t>https://docs.microsoft.com/en-us/microsoftteams/rooms/with-office-365</w:t>
        </w:r>
      </w:hyperlink>
      <w:r>
        <w:rPr>
          <w:color w:val="333333"/>
        </w:rPr>
        <w:t> or you can access Jeff Sch</w:t>
      </w:r>
      <w:r w:rsidR="000E6BEF">
        <w:rPr>
          <w:color w:val="333333"/>
        </w:rPr>
        <w:t>er</w:t>
      </w:r>
      <w:r>
        <w:rPr>
          <w:color w:val="333333"/>
        </w:rPr>
        <w:t>tz web page for additional information → </w:t>
      </w:r>
      <w:hyperlink r:id="rId21" w:history="1">
        <w:r>
          <w:rPr>
            <w:rStyle w:val="Hyperlink"/>
          </w:rPr>
          <w:t>http://blog.schertz.name/</w:t>
        </w:r>
      </w:hyperlink>
    </w:p>
    <w:p w14:paraId="1A55A374" w14:textId="77777777" w:rsidR="002E79D1" w:rsidRDefault="002E79D1">
      <w:pPr>
        <w:pStyle w:val="NormalWeb"/>
        <w:divId w:val="1159466524"/>
      </w:pPr>
    </w:p>
    <w:p w14:paraId="626C475F" w14:textId="77777777" w:rsidR="002E79D1" w:rsidRDefault="009F07F2">
      <w:pPr>
        <w:pStyle w:val="Heading2"/>
        <w:divId w:val="1159466524"/>
        <w:rPr>
          <w:rFonts w:eastAsia="Times New Roman"/>
        </w:rPr>
      </w:pPr>
      <w:bookmarkStart w:id="17" w:name="_Toc52955308"/>
      <w:r>
        <w:rPr>
          <w:rFonts w:eastAsia="Times New Roman"/>
          <w:color w:val="333333"/>
        </w:rPr>
        <w:t>What other commands do you need to run to allow third party invitations to be automatically accepted?</w:t>
      </w:r>
      <w:bookmarkEnd w:id="17"/>
    </w:p>
    <w:p w14:paraId="6EFAE41F" w14:textId="77777777" w:rsidR="002E79D1" w:rsidRDefault="009F07F2">
      <w:pPr>
        <w:divId w:val="1159466524"/>
        <w:rPr>
          <w:rFonts w:eastAsia="Times New Roman"/>
        </w:rPr>
      </w:pPr>
      <w:r>
        <w:rPr>
          <w:rFonts w:eastAsia="Times New Roman"/>
          <w:color w:val="333333"/>
        </w:rPr>
        <w:t>(Example:  If you forward your Poly meeting to the MTR, it will not get processed)</w:t>
      </w:r>
      <w:r>
        <w:rPr>
          <w:rFonts w:eastAsia="Times New Roman"/>
        </w:rPr>
        <w:t xml:space="preserve"> </w:t>
      </w:r>
    </w:p>
    <w:p w14:paraId="2A0E6695" w14:textId="77777777" w:rsidR="002E79D1" w:rsidRDefault="009F07F2">
      <w:pPr>
        <w:pStyle w:val="NormalWeb"/>
        <w:divId w:val="1159466524"/>
      </w:pPr>
      <w:r>
        <w:t>Ans:  -</w:t>
      </w:r>
      <w:proofErr w:type="spellStart"/>
      <w:r>
        <w:t>ProcessExternalMeetingMessages</w:t>
      </w:r>
      <w:proofErr w:type="spellEnd"/>
    </w:p>
    <w:p w14:paraId="05823C92" w14:textId="77777777" w:rsidR="002E79D1" w:rsidRDefault="009F07F2">
      <w:pPr>
        <w:pStyle w:val="NormalWeb"/>
        <w:divId w:val="1159466524"/>
      </w:pPr>
      <w:r>
        <w:t xml:space="preserve">The </w:t>
      </w:r>
      <w:proofErr w:type="spellStart"/>
      <w:r>
        <w:t>ProcessExternalMeetingMessages</w:t>
      </w:r>
      <w:proofErr w:type="spellEnd"/>
      <w:r>
        <w:t xml:space="preserve"> parameter specifies whether to process meeting requests that originate outside the Exchange organization. Valid values are:</w:t>
      </w:r>
    </w:p>
    <w:p w14:paraId="705A69BA" w14:textId="77777777" w:rsidR="002E79D1" w:rsidRDefault="009F07F2">
      <w:pPr>
        <w:pStyle w:val="NormalWeb"/>
        <w:numPr>
          <w:ilvl w:val="0"/>
          <w:numId w:val="5"/>
        </w:numPr>
        <w:divId w:val="1159466524"/>
      </w:pPr>
      <w:r>
        <w:t>$true: Meeting requests from external senders are processed.</w:t>
      </w:r>
    </w:p>
    <w:p w14:paraId="579709B7" w14:textId="77777777" w:rsidR="002E79D1" w:rsidRDefault="009F07F2">
      <w:pPr>
        <w:pStyle w:val="NormalWeb"/>
        <w:numPr>
          <w:ilvl w:val="0"/>
          <w:numId w:val="5"/>
        </w:numPr>
        <w:divId w:val="1159466524"/>
      </w:pPr>
      <w:r>
        <w:t>$false: Meeting requests from external senders are rejected. This is the default value.</w:t>
      </w:r>
    </w:p>
    <w:p w14:paraId="585CA924" w14:textId="77777777" w:rsidR="002E79D1" w:rsidRDefault="009F07F2">
      <w:pPr>
        <w:pStyle w:val="Heading2"/>
        <w:divId w:val="1159466524"/>
        <w:rPr>
          <w:rFonts w:eastAsia="Times New Roman"/>
        </w:rPr>
      </w:pPr>
      <w:bookmarkStart w:id="18" w:name="_Toc52955309"/>
      <w:r>
        <w:rPr>
          <w:rFonts w:eastAsia="Times New Roman"/>
        </w:rPr>
        <w:t>What size is the LCD on the Poly MTR Console (GC8)?</w:t>
      </w:r>
      <w:bookmarkEnd w:id="18"/>
    </w:p>
    <w:p w14:paraId="75D1A6FC" w14:textId="77777777" w:rsidR="002E79D1" w:rsidRDefault="009F07F2">
      <w:pPr>
        <w:pStyle w:val="NormalWeb"/>
        <w:divId w:val="1159466524"/>
      </w:pPr>
      <w:r>
        <w:t>Ans:  8 inch - 1280 x 800</w:t>
      </w:r>
    </w:p>
    <w:p w14:paraId="07001ABF" w14:textId="77777777" w:rsidR="002E79D1" w:rsidRDefault="009F07F2">
      <w:pPr>
        <w:pStyle w:val="Heading2"/>
        <w:divId w:val="1159466524"/>
        <w:rPr>
          <w:rFonts w:eastAsia="Times New Roman"/>
        </w:rPr>
      </w:pPr>
      <w:bookmarkStart w:id="19" w:name="_Toc52955310"/>
      <w:r>
        <w:rPr>
          <w:rFonts w:eastAsia="Times New Roman"/>
        </w:rPr>
        <w:t>What type of I/O ports are on the Poly MTR console (GC8)?</w:t>
      </w:r>
      <w:bookmarkEnd w:id="19"/>
    </w:p>
    <w:p w14:paraId="2A0EB4FB" w14:textId="77777777" w:rsidR="002E79D1" w:rsidRDefault="009F07F2">
      <w:pPr>
        <w:pStyle w:val="NormalWeb"/>
        <w:divId w:val="1159466524"/>
      </w:pPr>
      <w:r>
        <w:t>Ans:  </w:t>
      </w:r>
    </w:p>
    <w:p w14:paraId="1141BF61" w14:textId="77777777" w:rsidR="002E79D1" w:rsidRDefault="009F07F2">
      <w:pPr>
        <w:numPr>
          <w:ilvl w:val="0"/>
          <w:numId w:val="6"/>
        </w:numPr>
        <w:spacing w:before="100" w:beforeAutospacing="1" w:after="100" w:afterAutospacing="1"/>
        <w:divId w:val="1159466524"/>
        <w:rPr>
          <w:rFonts w:eastAsia="Times New Roman"/>
        </w:rPr>
      </w:pPr>
      <w:r>
        <w:rPr>
          <w:rFonts w:eastAsia="Times New Roman"/>
        </w:rPr>
        <w:t>3.5mm Headset jack accessibility</w:t>
      </w:r>
    </w:p>
    <w:p w14:paraId="22579693" w14:textId="77777777" w:rsidR="002E79D1" w:rsidRDefault="009F07F2">
      <w:pPr>
        <w:numPr>
          <w:ilvl w:val="0"/>
          <w:numId w:val="6"/>
        </w:numPr>
        <w:spacing w:before="100" w:beforeAutospacing="1" w:after="100" w:afterAutospacing="1"/>
        <w:divId w:val="1159466524"/>
        <w:rPr>
          <w:rFonts w:eastAsia="Times New Roman"/>
        </w:rPr>
      </w:pPr>
      <w:r>
        <w:rPr>
          <w:rFonts w:eastAsia="Times New Roman"/>
        </w:rPr>
        <w:t>Power input</w:t>
      </w:r>
    </w:p>
    <w:p w14:paraId="153850EF" w14:textId="77777777" w:rsidR="002E79D1" w:rsidRDefault="009F07F2">
      <w:pPr>
        <w:numPr>
          <w:ilvl w:val="0"/>
          <w:numId w:val="6"/>
        </w:numPr>
        <w:spacing w:before="100" w:beforeAutospacing="1" w:after="100" w:afterAutospacing="1"/>
        <w:divId w:val="1159466524"/>
        <w:rPr>
          <w:rFonts w:eastAsia="Times New Roman"/>
        </w:rPr>
      </w:pPr>
      <w:r>
        <w:rPr>
          <w:rFonts w:eastAsia="Times New Roman"/>
        </w:rPr>
        <w:t>USB 3.0 Type-A – peripheral support i.e. Trio</w:t>
      </w:r>
    </w:p>
    <w:p w14:paraId="2C8597E6" w14:textId="77777777" w:rsidR="002E79D1" w:rsidRDefault="009F07F2">
      <w:pPr>
        <w:numPr>
          <w:ilvl w:val="0"/>
          <w:numId w:val="6"/>
        </w:numPr>
        <w:spacing w:before="100" w:beforeAutospacing="1" w:after="100" w:afterAutospacing="1"/>
        <w:divId w:val="1159466524"/>
        <w:rPr>
          <w:rFonts w:eastAsia="Times New Roman"/>
        </w:rPr>
      </w:pPr>
      <w:r>
        <w:rPr>
          <w:rFonts w:eastAsia="Times New Roman"/>
        </w:rPr>
        <w:t>Mini-HDMI video Input – 1080p 30fps</w:t>
      </w:r>
    </w:p>
    <w:p w14:paraId="1C211970" w14:textId="77777777" w:rsidR="002E79D1" w:rsidRDefault="009F07F2">
      <w:pPr>
        <w:numPr>
          <w:ilvl w:val="0"/>
          <w:numId w:val="6"/>
        </w:numPr>
        <w:spacing w:before="100" w:beforeAutospacing="1" w:after="100" w:afterAutospacing="1"/>
        <w:divId w:val="1159466524"/>
        <w:rPr>
          <w:rFonts w:eastAsia="Times New Roman"/>
        </w:rPr>
      </w:pPr>
      <w:r>
        <w:rPr>
          <w:rFonts w:eastAsia="Times New Roman"/>
        </w:rPr>
        <w:t>USB 3.0 Type-C – to front of room PC</w:t>
      </w:r>
      <w:r>
        <w:rPr>
          <w:rFonts w:eastAsia="Times New Roman"/>
        </w:rPr>
        <w:br/>
      </w:r>
      <w:r>
        <w:rPr>
          <w:rFonts w:eastAsia="Times New Roman"/>
          <w:noProof/>
        </w:rPr>
        <w:drawing>
          <wp:inline distT="0" distB="0" distL="0" distR="0" wp14:anchorId="3583B346" wp14:editId="188163F7">
            <wp:extent cx="3368040" cy="2819400"/>
            <wp:effectExtent l="0" t="0" r="3810" b="0"/>
            <wp:docPr id="3" name="Picture 3" descr="0d767bbb53efcd93e5a4d167d09bd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d767bbb53efcd93e5a4d167d09bdd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8040" cy="2819400"/>
                    </a:xfrm>
                    <a:prstGeom prst="rect">
                      <a:avLst/>
                    </a:prstGeom>
                    <a:noFill/>
                    <a:ln>
                      <a:noFill/>
                    </a:ln>
                  </pic:spPr>
                </pic:pic>
              </a:graphicData>
            </a:graphic>
          </wp:inline>
        </w:drawing>
      </w:r>
    </w:p>
    <w:p w14:paraId="3CD9B115" w14:textId="77777777" w:rsidR="002E79D1" w:rsidRDefault="009F07F2">
      <w:pPr>
        <w:pStyle w:val="Heading2"/>
        <w:divId w:val="1159466524"/>
        <w:rPr>
          <w:rFonts w:eastAsia="Times New Roman"/>
        </w:rPr>
      </w:pPr>
      <w:bookmarkStart w:id="20" w:name="_Toc52955311"/>
      <w:r>
        <w:rPr>
          <w:rFonts w:eastAsia="Times New Roman"/>
        </w:rPr>
        <w:t>Is there a Proximity Sensor located on the Poly MTR console (GC8)?</w:t>
      </w:r>
      <w:bookmarkEnd w:id="20"/>
    </w:p>
    <w:p w14:paraId="066B52D7" w14:textId="77777777" w:rsidR="002E79D1" w:rsidRDefault="009F07F2">
      <w:pPr>
        <w:pStyle w:val="NormalWeb"/>
        <w:divId w:val="1159466524"/>
      </w:pPr>
      <w:r>
        <w:t>Ans:  Yes, and the sensor is used to wake up the MTR connected monitor when someone gets close to the MTR console</w:t>
      </w:r>
    </w:p>
    <w:p w14:paraId="5E55BE45" w14:textId="77777777" w:rsidR="002E79D1" w:rsidRDefault="009F07F2">
      <w:pPr>
        <w:pStyle w:val="Heading2"/>
        <w:divId w:val="1159466524"/>
        <w:rPr>
          <w:rFonts w:eastAsia="Times New Roman"/>
        </w:rPr>
      </w:pPr>
      <w:bookmarkStart w:id="21" w:name="_Toc52955312"/>
      <w:r>
        <w:rPr>
          <w:rFonts w:eastAsia="Times New Roman"/>
        </w:rPr>
        <w:t>Is there a Kensington lock on the MTR console (GC8)?</w:t>
      </w:r>
      <w:bookmarkEnd w:id="21"/>
    </w:p>
    <w:p w14:paraId="1A7157CD" w14:textId="77777777" w:rsidR="002E79D1" w:rsidRDefault="009F07F2">
      <w:pPr>
        <w:pStyle w:val="NormalWeb"/>
        <w:divId w:val="1159466524"/>
      </w:pPr>
      <w:r>
        <w:t>Ans:  Yes</w:t>
      </w:r>
    </w:p>
    <w:p w14:paraId="09421B2F" w14:textId="77777777" w:rsidR="002E79D1" w:rsidRDefault="009F07F2">
      <w:pPr>
        <w:pStyle w:val="Heading2"/>
        <w:divId w:val="1159466524"/>
        <w:rPr>
          <w:rFonts w:eastAsia="Times New Roman"/>
        </w:rPr>
      </w:pPr>
      <w:bookmarkStart w:id="22" w:name="_Toc52955313"/>
      <w:r>
        <w:rPr>
          <w:rFonts w:eastAsia="Times New Roman"/>
        </w:rPr>
        <w:t>How does the installer get access to the cables on the MTR console (GC8)?</w:t>
      </w:r>
      <w:bookmarkEnd w:id="22"/>
    </w:p>
    <w:p w14:paraId="48198708" w14:textId="77777777" w:rsidR="002E79D1" w:rsidRDefault="009F07F2">
      <w:pPr>
        <w:pStyle w:val="NormalWeb"/>
        <w:divId w:val="1159466524"/>
      </w:pPr>
      <w:r>
        <w:t>Ans:  There is are two Philips-head screws on the bottom that must be removed to get access to the cables.  The Philips screw driver is not provided.</w:t>
      </w:r>
    </w:p>
    <w:p w14:paraId="165E1726" w14:textId="77777777" w:rsidR="002E79D1" w:rsidRDefault="009F07F2">
      <w:pPr>
        <w:pStyle w:val="Heading2"/>
        <w:divId w:val="1159466524"/>
        <w:rPr>
          <w:rFonts w:eastAsia="Times New Roman"/>
        </w:rPr>
      </w:pPr>
      <w:bookmarkStart w:id="23" w:name="_Toc52955314"/>
      <w:r>
        <w:rPr>
          <w:rFonts w:eastAsia="Times New Roman"/>
        </w:rPr>
        <w:t>Is there a cable diagram that can be followed to install the MTR?</w:t>
      </w:r>
      <w:bookmarkEnd w:id="23"/>
    </w:p>
    <w:p w14:paraId="32AACD18" w14:textId="77777777" w:rsidR="002E79D1" w:rsidRDefault="009F07F2">
      <w:pPr>
        <w:pStyle w:val="NormalWeb"/>
        <w:divId w:val="1159466524"/>
      </w:pPr>
      <w:r>
        <w:t>Ans:  Yes, see below</w:t>
      </w:r>
      <w:r>
        <w:br/>
      </w:r>
      <w:r>
        <w:rPr>
          <w:noProof/>
        </w:rPr>
        <w:drawing>
          <wp:inline distT="0" distB="0" distL="0" distR="0" wp14:anchorId="36E4C4E9" wp14:editId="0162F1BF">
            <wp:extent cx="4053840" cy="4846320"/>
            <wp:effectExtent l="0" t="0" r="3810" b="0"/>
            <wp:docPr id="4" name="Picture 4" descr="661d8301ae8f9294893357db4d9a0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61d8301ae8f9294893357db4d9a03e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3840" cy="4846320"/>
                    </a:xfrm>
                    <a:prstGeom prst="rect">
                      <a:avLst/>
                    </a:prstGeom>
                    <a:noFill/>
                    <a:ln>
                      <a:noFill/>
                    </a:ln>
                  </pic:spPr>
                </pic:pic>
              </a:graphicData>
            </a:graphic>
          </wp:inline>
        </w:drawing>
      </w:r>
    </w:p>
    <w:p w14:paraId="5D8AE5B6" w14:textId="77777777" w:rsidR="002E79D1" w:rsidRDefault="002E79D1">
      <w:pPr>
        <w:pStyle w:val="NormalWeb"/>
        <w:divId w:val="1159466524"/>
      </w:pPr>
    </w:p>
    <w:p w14:paraId="349B68B6" w14:textId="77777777" w:rsidR="002E79D1" w:rsidRDefault="009F07F2">
      <w:pPr>
        <w:pStyle w:val="Heading2"/>
        <w:divId w:val="1159466524"/>
        <w:rPr>
          <w:rFonts w:eastAsia="Times New Roman"/>
        </w:rPr>
      </w:pPr>
      <w:bookmarkStart w:id="24" w:name="_Toc52955315"/>
      <w:r>
        <w:rPr>
          <w:rFonts w:eastAsia="Times New Roman"/>
        </w:rPr>
        <w:t>Where are the logs located for the MTR console (GC8)?</w:t>
      </w:r>
      <w:bookmarkEnd w:id="24"/>
    </w:p>
    <w:p w14:paraId="490CCFAE" w14:textId="77777777" w:rsidR="002E79D1" w:rsidRDefault="009F07F2">
      <w:pPr>
        <w:pStyle w:val="NormalWeb"/>
        <w:divId w:val="1159466524"/>
      </w:pPr>
      <w:r>
        <w:t xml:space="preserve">Ans:  The logs are located at </w:t>
      </w:r>
      <w:proofErr w:type="gramStart"/>
      <w:r>
        <w:t>C;\</w:t>
      </w:r>
      <w:proofErr w:type="gramEnd"/>
      <w:r>
        <w:t>Program Files\Poly\Log</w:t>
      </w:r>
    </w:p>
    <w:p w14:paraId="0B881D95" w14:textId="77777777" w:rsidR="002E79D1" w:rsidRDefault="009F07F2">
      <w:pPr>
        <w:pStyle w:val="Heading2"/>
        <w:divId w:val="1159466524"/>
        <w:rPr>
          <w:rFonts w:eastAsia="Times New Roman"/>
        </w:rPr>
      </w:pPr>
      <w:bookmarkStart w:id="25" w:name="_Toc52955316"/>
      <w:r>
        <w:rPr>
          <w:rFonts w:eastAsia="Times New Roman"/>
        </w:rPr>
        <w:t>What is the Directory limit on the Poly MTR console (GC8)?</w:t>
      </w:r>
      <w:bookmarkEnd w:id="25"/>
    </w:p>
    <w:p w14:paraId="7FE388A9" w14:textId="77777777" w:rsidR="002E79D1" w:rsidRDefault="009F07F2">
      <w:pPr>
        <w:pStyle w:val="NormalWeb"/>
        <w:divId w:val="1159466524"/>
      </w:pPr>
      <w:r>
        <w:t>Ans:  100mb</w:t>
      </w:r>
    </w:p>
    <w:p w14:paraId="56FEA9B0" w14:textId="77777777" w:rsidR="002E79D1" w:rsidRDefault="009F07F2">
      <w:pPr>
        <w:pStyle w:val="Heading2"/>
        <w:divId w:val="1159466524"/>
        <w:rPr>
          <w:rFonts w:eastAsia="Times New Roman"/>
        </w:rPr>
      </w:pPr>
      <w:bookmarkStart w:id="26" w:name="_Toc52955317"/>
      <w:r>
        <w:rPr>
          <w:rFonts w:eastAsia="Times New Roman"/>
        </w:rPr>
        <w:t>How do you pull all the logs from the MTR?</w:t>
      </w:r>
      <w:bookmarkEnd w:id="26"/>
    </w:p>
    <w:p w14:paraId="02C0AD2B" w14:textId="77777777" w:rsidR="002E79D1" w:rsidRDefault="009F07F2">
      <w:pPr>
        <w:pStyle w:val="NormalWeb"/>
        <w:divId w:val="1159466524"/>
      </w:pPr>
      <w:r>
        <w:t xml:space="preserve">Ans:  To pull complete log package execute: </w:t>
      </w:r>
      <w:proofErr w:type="spellStart"/>
      <w:r>
        <w:rPr>
          <w:rStyle w:val="Strong"/>
        </w:rPr>
        <w:t>powershell</w:t>
      </w:r>
      <w:proofErr w:type="spellEnd"/>
      <w:r>
        <w:rPr>
          <w:rStyle w:val="Strong"/>
        </w:rPr>
        <w:t xml:space="preserve"> -</w:t>
      </w:r>
      <w:proofErr w:type="spellStart"/>
      <w:r>
        <w:rPr>
          <w:rStyle w:val="Strong"/>
        </w:rPr>
        <w:t>ExecutionPolicy</w:t>
      </w:r>
      <w:proofErr w:type="spellEnd"/>
      <w:r>
        <w:rPr>
          <w:rStyle w:val="Strong"/>
        </w:rPr>
        <w:t xml:space="preserve"> unrestricted </w:t>
      </w:r>
    </w:p>
    <w:p w14:paraId="34BFF123" w14:textId="77777777" w:rsidR="002E79D1" w:rsidRDefault="009F07F2">
      <w:pPr>
        <w:pStyle w:val="NormalWeb"/>
        <w:divId w:val="1159466524"/>
      </w:pPr>
      <w:r>
        <w:rPr>
          <w:rStyle w:val="Strong"/>
        </w:rPr>
        <w:t>c:\rigel\x64\scripts\provisioning\ScriptLaunch.ps1 CollectSrsV2Logs.ps1</w:t>
      </w:r>
    </w:p>
    <w:p w14:paraId="041E19E8" w14:textId="77777777" w:rsidR="002E79D1" w:rsidRDefault="009F07F2">
      <w:pPr>
        <w:pStyle w:val="Heading2"/>
        <w:divId w:val="1159466524"/>
        <w:rPr>
          <w:rFonts w:eastAsia="Times New Roman"/>
        </w:rPr>
      </w:pPr>
      <w:bookmarkStart w:id="27" w:name="_Toc52955318"/>
      <w:r>
        <w:rPr>
          <w:rFonts w:eastAsia="Times New Roman"/>
        </w:rPr>
        <w:t>Where do I find the Lenovo Serial Number?</w:t>
      </w:r>
      <w:bookmarkEnd w:id="27"/>
    </w:p>
    <w:p w14:paraId="11D482CB" w14:textId="77777777" w:rsidR="002E79D1" w:rsidRDefault="009F07F2">
      <w:pPr>
        <w:pStyle w:val="NormalWeb"/>
        <w:divId w:val="1159466524"/>
      </w:pPr>
      <w:r>
        <w:t>Ans:  Serial number can be found on the bottom of the Lenovo computer</w:t>
      </w:r>
    </w:p>
    <w:p w14:paraId="20AA715A" w14:textId="77777777" w:rsidR="002E79D1" w:rsidRDefault="009F07F2">
      <w:pPr>
        <w:pStyle w:val="Heading2"/>
        <w:divId w:val="1159466524"/>
        <w:rPr>
          <w:rFonts w:eastAsia="Times New Roman"/>
        </w:rPr>
      </w:pPr>
      <w:bookmarkStart w:id="28" w:name="_Toc52955319"/>
      <w:r>
        <w:rPr>
          <w:rFonts w:eastAsia="Times New Roman"/>
        </w:rPr>
        <w:t>Where do I find the MTR console (GC8) serial number?</w:t>
      </w:r>
      <w:bookmarkEnd w:id="28"/>
    </w:p>
    <w:p w14:paraId="45CB47BC" w14:textId="77777777" w:rsidR="002E79D1" w:rsidRDefault="009F07F2">
      <w:pPr>
        <w:pStyle w:val="NormalWeb"/>
        <w:divId w:val="1159466524"/>
      </w:pPr>
      <w:r>
        <w:t>Ans:  The serial number can be found on both the bottom cover and within the cable run area</w:t>
      </w:r>
    </w:p>
    <w:p w14:paraId="228BE06C" w14:textId="77777777" w:rsidR="002E79D1" w:rsidRDefault="009F07F2">
      <w:pPr>
        <w:pStyle w:val="Heading2"/>
        <w:divId w:val="1159466524"/>
        <w:rPr>
          <w:rFonts w:eastAsia="Times New Roman"/>
        </w:rPr>
      </w:pPr>
      <w:bookmarkStart w:id="29" w:name="_Toc52955320"/>
      <w:r>
        <w:rPr>
          <w:rFonts w:eastAsia="Times New Roman"/>
        </w:rPr>
        <w:t>How to access the system information?</w:t>
      </w:r>
      <w:bookmarkEnd w:id="29"/>
    </w:p>
    <w:p w14:paraId="6B2D6300" w14:textId="77777777" w:rsidR="002E79D1" w:rsidRDefault="009F07F2">
      <w:pPr>
        <w:pStyle w:val="NormalWeb"/>
        <w:divId w:val="1159466524"/>
      </w:pPr>
      <w:r>
        <w:t>Ans:  Use the QR code on the bottom of the Lenovo computer and/or find the details when logging into the Windows 10 PC</w:t>
      </w:r>
    </w:p>
    <w:p w14:paraId="5BADA06B" w14:textId="77777777" w:rsidR="002E79D1" w:rsidRDefault="009F07F2">
      <w:pPr>
        <w:pStyle w:val="Heading2"/>
        <w:divId w:val="1159466524"/>
        <w:rPr>
          <w:rFonts w:eastAsia="Times New Roman"/>
        </w:rPr>
      </w:pPr>
      <w:bookmarkStart w:id="30" w:name="_Toc52955321"/>
      <w:r>
        <w:rPr>
          <w:rFonts w:eastAsia="Times New Roman"/>
        </w:rPr>
        <w:t>Are there any other Teams Room Training classes offered by Microsoft?</w:t>
      </w:r>
      <w:bookmarkEnd w:id="30"/>
    </w:p>
    <w:p w14:paraId="2EF00137" w14:textId="77777777" w:rsidR="002E79D1" w:rsidRDefault="009F07F2">
      <w:pPr>
        <w:pStyle w:val="NormalWeb"/>
        <w:divId w:val="1159466524"/>
      </w:pPr>
      <w:r>
        <w:t>Ans:  </w:t>
      </w:r>
      <w:hyperlink r:id="rId24" w:history="1">
        <w:r>
          <w:rPr>
            <w:rStyle w:val="Hyperlink"/>
          </w:rPr>
          <w:t>https://www.microsoftevents.com/profile/web/index.cfm?PKwebID=0x1934163abcd</w:t>
        </w:r>
      </w:hyperlink>
    </w:p>
    <w:p w14:paraId="486B5460" w14:textId="77777777" w:rsidR="002E79D1" w:rsidRDefault="009F07F2">
      <w:pPr>
        <w:pStyle w:val="Heading2"/>
        <w:divId w:val="1159466524"/>
        <w:rPr>
          <w:rFonts w:eastAsia="Times New Roman"/>
        </w:rPr>
      </w:pPr>
      <w:bookmarkStart w:id="31" w:name="_Toc52955322"/>
      <w:r>
        <w:rPr>
          <w:rFonts w:eastAsia="Times New Roman"/>
        </w:rPr>
        <w:t>What is the EED II Accessory/cable kit part number?</w:t>
      </w:r>
      <w:bookmarkEnd w:id="31"/>
    </w:p>
    <w:p w14:paraId="5890C5F5" w14:textId="77777777" w:rsidR="002E79D1" w:rsidRDefault="009F07F2">
      <w:pPr>
        <w:pStyle w:val="NormalWeb"/>
        <w:divId w:val="1159466524"/>
      </w:pPr>
      <w:r>
        <w:t>Ans:  2215-69443-</w:t>
      </w:r>
      <w:proofErr w:type="gramStart"/>
      <w:r>
        <w:t>001  -</w:t>
      </w:r>
      <w:proofErr w:type="gramEnd"/>
      <w:r>
        <w:t xml:space="preserve">  </w:t>
      </w:r>
      <w:proofErr w:type="spellStart"/>
      <w:r>
        <w:t>EagleEye</w:t>
      </w:r>
      <w:proofErr w:type="spellEnd"/>
      <w:r>
        <w:t xml:space="preserve"> Director II ACCESSORY KIT, MSR and PC, 1x 5m HDMI cable, 1x 1.8m HDMI cable, 1x 5m USB cable, 1x remote control and 2x AAA batteries.</w:t>
      </w:r>
    </w:p>
    <w:p w14:paraId="45073519" w14:textId="77777777" w:rsidR="002E79D1" w:rsidRDefault="009F07F2">
      <w:pPr>
        <w:pStyle w:val="Heading2"/>
        <w:divId w:val="1159466524"/>
        <w:rPr>
          <w:rFonts w:eastAsia="Times New Roman"/>
        </w:rPr>
      </w:pPr>
      <w:bookmarkStart w:id="32" w:name="_Toc52955323"/>
      <w:r>
        <w:rPr>
          <w:rFonts w:eastAsia="Times New Roman"/>
        </w:rPr>
        <w:t>How to enable and disable the EEII auto tracking when installed on the MTR?</w:t>
      </w:r>
      <w:bookmarkEnd w:id="32"/>
    </w:p>
    <w:p w14:paraId="408CEBE7" w14:textId="2EB6FAE0" w:rsidR="002E79D1" w:rsidRDefault="009F07F2">
      <w:pPr>
        <w:pStyle w:val="NormalWeb"/>
        <w:divId w:val="1159466524"/>
      </w:pPr>
      <w:r>
        <w:t xml:space="preserve">Ans:  Companion App does not connect to the EEDII, you must use the </w:t>
      </w:r>
      <w:proofErr w:type="spellStart"/>
      <w:r>
        <w:t>webui</w:t>
      </w:r>
      <w:proofErr w:type="spellEnd"/>
      <w:r>
        <w:t xml:space="preserve"> interface or the EEDII App.</w:t>
      </w:r>
    </w:p>
    <w:p w14:paraId="7942E55D" w14:textId="61274909" w:rsidR="002E79D1" w:rsidRDefault="009F07F2">
      <w:pPr>
        <w:pStyle w:val="Heading2"/>
        <w:divId w:val="1159466524"/>
        <w:rPr>
          <w:rFonts w:eastAsia="Times New Roman"/>
        </w:rPr>
      </w:pPr>
      <w:bookmarkStart w:id="33" w:name="_Toc52955324"/>
      <w:r>
        <w:rPr>
          <w:rFonts w:eastAsia="Times New Roman"/>
        </w:rPr>
        <w:t>On a G80, </w:t>
      </w:r>
      <w:r w:rsidR="000E6BEF">
        <w:rPr>
          <w:rFonts w:eastAsia="Times New Roman"/>
        </w:rPr>
        <w:t>which device is used for Audio Out</w:t>
      </w:r>
      <w:r>
        <w:rPr>
          <w:rFonts w:eastAsia="Times New Roman"/>
        </w:rPr>
        <w:t>.  Monitor via HDMI or the C60?</w:t>
      </w:r>
      <w:bookmarkEnd w:id="33"/>
    </w:p>
    <w:p w14:paraId="166628EF" w14:textId="77777777" w:rsidR="002E79D1" w:rsidRDefault="009F07F2">
      <w:pPr>
        <w:pStyle w:val="NormalWeb"/>
        <w:divId w:val="1159466524"/>
      </w:pPr>
      <w:r>
        <w:t>Ans:  You can switch audio devices within the MTR settings.  Settings → Peripherals → Audio</w:t>
      </w:r>
    </w:p>
    <w:p w14:paraId="683D0DF2" w14:textId="4629E76F" w:rsidR="002E79D1" w:rsidRDefault="009F07F2">
      <w:pPr>
        <w:pStyle w:val="Heading2"/>
        <w:divId w:val="1159466524"/>
        <w:rPr>
          <w:rFonts w:eastAsia="Times New Roman"/>
        </w:rPr>
      </w:pPr>
      <w:bookmarkStart w:id="34" w:name="_Toc52955325"/>
      <w:r>
        <w:rPr>
          <w:rFonts w:eastAsia="Times New Roman"/>
        </w:rPr>
        <w:t>Once I log into the Windows Settings using the Admin account, how do I exit out to</w:t>
      </w:r>
      <w:r w:rsidR="00502F41">
        <w:rPr>
          <w:rFonts w:eastAsia="Times New Roman"/>
        </w:rPr>
        <w:t xml:space="preserve"> go</w:t>
      </w:r>
      <w:r>
        <w:rPr>
          <w:rFonts w:eastAsia="Times New Roman"/>
        </w:rPr>
        <w:t xml:space="preserve"> back to the normal screen?  I only get the options to Sleep, Shutdown or Reset.</w:t>
      </w:r>
      <w:bookmarkEnd w:id="34"/>
    </w:p>
    <w:p w14:paraId="094CF4CE" w14:textId="77777777" w:rsidR="002E79D1" w:rsidRDefault="009F07F2">
      <w:pPr>
        <w:pStyle w:val="NormalWeb"/>
        <w:divId w:val="1159466524"/>
      </w:pPr>
      <w:r>
        <w:t>Ans:  If you click on the user icon on the top, it gives you the option to sign out, when you sign out, just click the Skype user again then click sign in </w:t>
      </w:r>
      <w:r>
        <w:br/>
      </w:r>
      <w:r>
        <w:rPr>
          <w:noProof/>
        </w:rPr>
        <w:drawing>
          <wp:inline distT="0" distB="0" distL="0" distR="0" wp14:anchorId="249CCF3D" wp14:editId="2EC724F0">
            <wp:extent cx="2933700" cy="2446020"/>
            <wp:effectExtent l="0" t="0" r="0" b="0"/>
            <wp:docPr id="6" name="Picture 6" descr="e0a6c5081f07bebcc1a5237b1a676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a6c5081f07bebcc1a5237b1a6765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2446020"/>
                    </a:xfrm>
                    <a:prstGeom prst="rect">
                      <a:avLst/>
                    </a:prstGeom>
                    <a:noFill/>
                    <a:ln>
                      <a:noFill/>
                    </a:ln>
                  </pic:spPr>
                </pic:pic>
              </a:graphicData>
            </a:graphic>
          </wp:inline>
        </w:drawing>
      </w:r>
      <w:r>
        <w:rPr>
          <w:noProof/>
        </w:rPr>
        <w:drawing>
          <wp:inline distT="0" distB="0" distL="0" distR="0" wp14:anchorId="28E0D37F" wp14:editId="541E6D7A">
            <wp:extent cx="4457700" cy="1546860"/>
            <wp:effectExtent l="0" t="0" r="0" b="0"/>
            <wp:docPr id="7" name="Picture 7" descr="884a1b5444eaa7072268485e5e289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4a1b5444eaa7072268485e5e289ae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1546860"/>
                    </a:xfrm>
                    <a:prstGeom prst="rect">
                      <a:avLst/>
                    </a:prstGeom>
                    <a:noFill/>
                    <a:ln>
                      <a:noFill/>
                    </a:ln>
                  </pic:spPr>
                </pic:pic>
              </a:graphicData>
            </a:graphic>
          </wp:inline>
        </w:drawing>
      </w:r>
      <w:r>
        <w:rPr>
          <w:noProof/>
        </w:rPr>
        <w:drawing>
          <wp:inline distT="0" distB="0" distL="0" distR="0" wp14:anchorId="2E5ABFF5" wp14:editId="6A82DD4A">
            <wp:extent cx="4457700" cy="3048000"/>
            <wp:effectExtent l="0" t="0" r="0" b="0"/>
            <wp:docPr id="8" name="Picture 8" descr="c5fb3a58e3e8917fccf012933f31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5fb3a58e3e8917fccf012933f3138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3048000"/>
                    </a:xfrm>
                    <a:prstGeom prst="rect">
                      <a:avLst/>
                    </a:prstGeom>
                    <a:noFill/>
                    <a:ln>
                      <a:noFill/>
                    </a:ln>
                  </pic:spPr>
                </pic:pic>
              </a:graphicData>
            </a:graphic>
          </wp:inline>
        </w:drawing>
      </w:r>
    </w:p>
    <w:p w14:paraId="685827EC" w14:textId="77777777" w:rsidR="002E79D1" w:rsidRDefault="009F07F2">
      <w:pPr>
        <w:pStyle w:val="Heading2"/>
        <w:divId w:val="1159466524"/>
        <w:rPr>
          <w:rFonts w:eastAsia="Times New Roman"/>
        </w:rPr>
      </w:pPr>
      <w:bookmarkStart w:id="35" w:name="_Toc52955326"/>
      <w:r>
        <w:rPr>
          <w:rFonts w:eastAsia="Times New Roman"/>
        </w:rPr>
        <w:t>How to remove the back cover on the GC8?</w:t>
      </w:r>
      <w:bookmarkEnd w:id="35"/>
    </w:p>
    <w:p w14:paraId="19008591" w14:textId="77777777" w:rsidR="002E79D1" w:rsidRDefault="009F07F2">
      <w:pPr>
        <w:pStyle w:val="NormalWeb"/>
        <w:divId w:val="1159466524"/>
      </w:pPr>
      <w:r>
        <w:t>Ans:  Remove the bottom screw and press left and right side of the cover</w:t>
      </w:r>
      <w:r>
        <w:rPr>
          <w:noProof/>
        </w:rPr>
        <w:drawing>
          <wp:inline distT="0" distB="0" distL="0" distR="0" wp14:anchorId="39703E12" wp14:editId="2209F861">
            <wp:extent cx="2849880" cy="1828800"/>
            <wp:effectExtent l="0" t="0" r="7620" b="0"/>
            <wp:docPr id="9" name="Picture 9" descr="4ba03a3653175ecf49f2170a1c39e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ba03a3653175ecf49f2170a1c39e6e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9880" cy="1828800"/>
                    </a:xfrm>
                    <a:prstGeom prst="rect">
                      <a:avLst/>
                    </a:prstGeom>
                    <a:noFill/>
                    <a:ln>
                      <a:noFill/>
                    </a:ln>
                  </pic:spPr>
                </pic:pic>
              </a:graphicData>
            </a:graphic>
          </wp:inline>
        </w:drawing>
      </w:r>
    </w:p>
    <w:p w14:paraId="4410D6AE" w14:textId="77777777" w:rsidR="002E79D1" w:rsidRDefault="009F07F2" w:rsidP="0064204A">
      <w:pPr>
        <w:pStyle w:val="Heading2"/>
        <w:divId w:val="1159466524"/>
      </w:pPr>
      <w:bookmarkStart w:id="36" w:name="_Toc52955327"/>
      <w:r>
        <w:t>Does the MTR with the Studio Bar support 4K video?</w:t>
      </w:r>
      <w:bookmarkEnd w:id="36"/>
    </w:p>
    <w:p w14:paraId="5508A43B" w14:textId="77777777" w:rsidR="002E79D1" w:rsidRDefault="009F07F2">
      <w:pPr>
        <w:pStyle w:val="NormalWeb"/>
        <w:divId w:val="1159466524"/>
      </w:pPr>
      <w:r>
        <w:t>Ans:  Microsoft Teams does not support 4k yet.  The maximum tested was 1080p.</w:t>
      </w:r>
    </w:p>
    <w:p w14:paraId="47914F2A" w14:textId="77777777" w:rsidR="002E79D1" w:rsidRDefault="009F07F2">
      <w:pPr>
        <w:pStyle w:val="NormalWeb"/>
        <w:divId w:val="1159466524"/>
      </w:pPr>
      <w:r>
        <w:t>Link from Microsoft → </w:t>
      </w:r>
    </w:p>
    <w:p w14:paraId="2C96CF08" w14:textId="77777777" w:rsidR="002E79D1" w:rsidRDefault="00AD6EAD">
      <w:pPr>
        <w:pStyle w:val="NormalWeb"/>
        <w:divId w:val="1159466524"/>
      </w:pPr>
      <w:hyperlink r:id="rId29" w:tooltip="https://answers.microsoft.com/en-us/msteams/forum/all/camera-resolutions-supported-by-microsoft-teams/2694384d-b0eb-4312-9e64-d87fcc6df65d" w:history="1">
        <w:r w:rsidR="009F07F2">
          <w:rPr>
            <w:rStyle w:val="Hyperlink"/>
          </w:rPr>
          <w:t>https://answers.microsoft.com/en-us/msteams/forum/all/camera-resolutions-supported-by-microsoft-teams/2694384d-b0eb-4312-9e64-d87fcc6df65d</w:t>
        </w:r>
      </w:hyperlink>
    </w:p>
    <w:p w14:paraId="30913867" w14:textId="77777777" w:rsidR="002E79D1" w:rsidRDefault="009F07F2">
      <w:pPr>
        <w:pStyle w:val="Heading2"/>
        <w:divId w:val="1159466524"/>
        <w:rPr>
          <w:rFonts w:eastAsia="Times New Roman"/>
        </w:rPr>
      </w:pPr>
      <w:bookmarkStart w:id="37" w:name="_Toc52955328"/>
      <w:r>
        <w:rPr>
          <w:rFonts w:eastAsia="Times New Roman"/>
        </w:rPr>
        <w:t>Is Push Button Reset supported?</w:t>
      </w:r>
      <w:bookmarkEnd w:id="37"/>
    </w:p>
    <w:p w14:paraId="4E2DA0BB" w14:textId="77777777" w:rsidR="002E79D1" w:rsidRDefault="009F07F2">
      <w:pPr>
        <w:pStyle w:val="NormalWeb"/>
        <w:divId w:val="1159466524"/>
      </w:pPr>
      <w:r>
        <w:t>Poly MTR supports Windows Push Button Reset (PBR) functionality. This feature restores the MTR to its factory state. To reset the MTR to factory state,</w:t>
      </w:r>
    </w:p>
    <w:p w14:paraId="477C138E" w14:textId="77777777" w:rsidR="002E79D1" w:rsidRDefault="009F07F2">
      <w:pPr>
        <w:numPr>
          <w:ilvl w:val="0"/>
          <w:numId w:val="11"/>
        </w:numPr>
        <w:spacing w:before="100" w:beforeAutospacing="1" w:after="100" w:afterAutospacing="1"/>
        <w:divId w:val="1159466524"/>
        <w:rPr>
          <w:rFonts w:eastAsia="Times New Roman"/>
        </w:rPr>
      </w:pPr>
      <w:r>
        <w:rPr>
          <w:rFonts w:eastAsia="Times New Roman"/>
        </w:rPr>
        <w:t>Connect an external keyboard to the MTR via one of the USB ports</w:t>
      </w:r>
    </w:p>
    <w:p w14:paraId="7E06FE75" w14:textId="77777777" w:rsidR="002E79D1" w:rsidRDefault="009F07F2">
      <w:pPr>
        <w:numPr>
          <w:ilvl w:val="0"/>
          <w:numId w:val="11"/>
        </w:numPr>
        <w:spacing w:before="100" w:beforeAutospacing="1" w:after="100" w:afterAutospacing="1"/>
        <w:divId w:val="1159466524"/>
        <w:rPr>
          <w:rFonts w:eastAsia="Times New Roman"/>
        </w:rPr>
      </w:pPr>
      <w:r>
        <w:rPr>
          <w:rFonts w:eastAsia="Times New Roman"/>
        </w:rPr>
        <w:t>Restart the MTR or power-off and power-on the MTR, at the beginning of the boot process keep tapping on the F11 key on the keyboard. This will open the Windows Recovery Environment.</w:t>
      </w:r>
    </w:p>
    <w:p w14:paraId="6D5CC078" w14:textId="77777777" w:rsidR="002E79D1" w:rsidRDefault="009F07F2">
      <w:pPr>
        <w:numPr>
          <w:ilvl w:val="0"/>
          <w:numId w:val="11"/>
        </w:numPr>
        <w:spacing w:before="100" w:beforeAutospacing="1" w:after="100" w:afterAutospacing="1"/>
        <w:divId w:val="1159466524"/>
        <w:rPr>
          <w:rFonts w:eastAsia="Times New Roman"/>
        </w:rPr>
      </w:pPr>
      <w:r>
        <w:rPr>
          <w:rFonts w:eastAsia="Times New Roman"/>
        </w:rPr>
        <w:t>Select “Troubleshoot”</w:t>
      </w:r>
    </w:p>
    <w:p w14:paraId="1A50A013" w14:textId="77777777" w:rsidR="002E79D1" w:rsidRDefault="009F07F2">
      <w:pPr>
        <w:numPr>
          <w:ilvl w:val="0"/>
          <w:numId w:val="11"/>
        </w:numPr>
        <w:spacing w:before="100" w:beforeAutospacing="1" w:after="100" w:afterAutospacing="1"/>
        <w:divId w:val="1159466524"/>
        <w:rPr>
          <w:rFonts w:eastAsia="Times New Roman"/>
        </w:rPr>
      </w:pPr>
      <w:r>
        <w:rPr>
          <w:rFonts w:eastAsia="Times New Roman"/>
        </w:rPr>
        <w:t>Select “Reset this PC”</w:t>
      </w:r>
    </w:p>
    <w:p w14:paraId="2219C2B5" w14:textId="77777777" w:rsidR="002E79D1" w:rsidRDefault="009F07F2">
      <w:pPr>
        <w:numPr>
          <w:ilvl w:val="0"/>
          <w:numId w:val="11"/>
        </w:numPr>
        <w:spacing w:before="100" w:beforeAutospacing="1" w:after="100" w:afterAutospacing="1"/>
        <w:divId w:val="1159466524"/>
        <w:rPr>
          <w:rFonts w:eastAsia="Times New Roman"/>
        </w:rPr>
      </w:pPr>
      <w:r>
        <w:rPr>
          <w:rFonts w:eastAsia="Times New Roman"/>
        </w:rPr>
        <w:t>Select “Remove everything” Note: Recovery via “Keep my files” is not supported.</w:t>
      </w:r>
    </w:p>
    <w:p w14:paraId="514F705F" w14:textId="77777777" w:rsidR="002E79D1" w:rsidRDefault="009F07F2">
      <w:pPr>
        <w:numPr>
          <w:ilvl w:val="0"/>
          <w:numId w:val="11"/>
        </w:numPr>
        <w:spacing w:before="100" w:beforeAutospacing="1" w:after="100" w:afterAutospacing="1"/>
        <w:divId w:val="1159466524"/>
        <w:rPr>
          <w:rFonts w:eastAsia="Times New Roman"/>
        </w:rPr>
      </w:pPr>
      <w:r>
        <w:rPr>
          <w:rFonts w:eastAsia="Times New Roman"/>
        </w:rPr>
        <w:t>Select “Just remove my files”</w:t>
      </w:r>
    </w:p>
    <w:p w14:paraId="6F96C573" w14:textId="77777777" w:rsidR="002E79D1" w:rsidRDefault="009F07F2">
      <w:pPr>
        <w:numPr>
          <w:ilvl w:val="0"/>
          <w:numId w:val="11"/>
        </w:numPr>
        <w:spacing w:before="100" w:beforeAutospacing="1" w:after="100" w:afterAutospacing="1"/>
        <w:divId w:val="1159466524"/>
        <w:rPr>
          <w:rFonts w:eastAsia="Times New Roman"/>
        </w:rPr>
      </w:pPr>
      <w:r>
        <w:rPr>
          <w:rFonts w:eastAsia="Times New Roman"/>
        </w:rPr>
        <w:t>Click on “Reset” At this point, the process of resetting the MTR to its factory state will begin. Please do not power off or restart the MTR. The entire process may take a few hours. Once complete, the MTR will be restored to its original factory state.</w:t>
      </w:r>
    </w:p>
    <w:p w14:paraId="487C0950" w14:textId="77777777" w:rsidR="00AD6EAD" w:rsidRDefault="00AD6EAD" w:rsidP="00AD6EAD">
      <w:pPr>
        <w:pStyle w:val="Heading2"/>
        <w:divId w:val="1159466524"/>
      </w:pPr>
      <w:bookmarkStart w:id="38" w:name="_Toc52955329"/>
      <w:r>
        <w:t>Can Zoom and/or WebEx Meetings be enabled on MTR?</w:t>
      </w:r>
      <w:bookmarkEnd w:id="38"/>
    </w:p>
    <w:p w14:paraId="597E1947" w14:textId="77777777" w:rsidR="00AD6EAD" w:rsidRDefault="00AD6EAD" w:rsidP="00AD6EAD">
      <w:pPr>
        <w:shd w:val="clear" w:color="auto" w:fill="FFFFFF"/>
        <w:spacing w:before="100" w:beforeAutospacing="1" w:after="100" w:afterAutospacing="1"/>
        <w:divId w:val="1159466524"/>
        <w:rPr>
          <w:rFonts w:ascii="Segoe UI" w:hAnsi="Segoe UI" w:cs="Segoe UI"/>
          <w:color w:val="172B4D"/>
          <w:sz w:val="21"/>
          <w:szCs w:val="21"/>
        </w:rPr>
      </w:pPr>
      <w:r>
        <w:rPr>
          <w:rFonts w:ascii="Segoe UI" w:hAnsi="Segoe UI" w:cs="Segoe UI"/>
          <w:color w:val="172B4D"/>
          <w:sz w:val="21"/>
          <w:szCs w:val="21"/>
        </w:rPr>
        <w:t>Yes, see the screen shot</w:t>
      </w:r>
    </w:p>
    <w:p w14:paraId="559CA31D" w14:textId="77777777" w:rsidR="00AD6EAD" w:rsidRDefault="00AD6EAD" w:rsidP="00AD6EAD">
      <w:pPr>
        <w:pStyle w:val="NormalWeb"/>
        <w:shd w:val="clear" w:color="auto" w:fill="FFFFFF"/>
        <w:spacing w:before="150" w:beforeAutospacing="0" w:after="0" w:afterAutospacing="0"/>
        <w:divId w:val="1159466524"/>
        <w:rPr>
          <w:rFonts w:ascii="Segoe UI" w:hAnsi="Segoe UI" w:cs="Segoe UI"/>
          <w:color w:val="172B4D"/>
          <w:sz w:val="21"/>
          <w:szCs w:val="21"/>
        </w:rPr>
      </w:pPr>
      <w:r>
        <w:rPr>
          <w:rFonts w:ascii="Segoe UI" w:hAnsi="Segoe UI" w:cs="Segoe UI"/>
          <w:noProof/>
          <w:color w:val="172B4D"/>
          <w:sz w:val="21"/>
          <w:szCs w:val="21"/>
        </w:rPr>
        <mc:AlternateContent>
          <mc:Choice Requires="wps">
            <w:drawing>
              <wp:anchor distT="0" distB="0" distL="114300" distR="114300" simplePos="0" relativeHeight="251660288" behindDoc="0" locked="0" layoutInCell="1" allowOverlap="1" wp14:anchorId="0D45762A" wp14:editId="3CD2D624">
                <wp:simplePos x="0" y="0"/>
                <wp:positionH relativeFrom="column">
                  <wp:posOffset>1470660</wp:posOffset>
                </wp:positionH>
                <wp:positionV relativeFrom="paragraph">
                  <wp:posOffset>1804670</wp:posOffset>
                </wp:positionV>
                <wp:extent cx="906780" cy="632460"/>
                <wp:effectExtent l="0" t="0" r="26670" b="15240"/>
                <wp:wrapNone/>
                <wp:docPr id="5" name="Rectangle: Rounded Corners 5"/>
                <wp:cNvGraphicFramePr/>
                <a:graphic xmlns:a="http://schemas.openxmlformats.org/drawingml/2006/main">
                  <a:graphicData uri="http://schemas.microsoft.com/office/word/2010/wordprocessingShape">
                    <wps:wsp>
                      <wps:cNvSpPr/>
                      <wps:spPr>
                        <a:xfrm>
                          <a:off x="0" y="0"/>
                          <a:ext cx="906780" cy="6324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797DFF" id="Rectangle: Rounded Corners 5" o:spid="_x0000_s1026" style="position:absolute;margin-left:115.8pt;margin-top:142.1pt;width:71.4pt;height:49.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" filled="f" strokecolor="red" strokeweight="1pt">
                <v:stroke joinstyle="miter"/>
              </v:roundrect>
            </w:pict>
          </mc:Fallback>
        </mc:AlternateContent>
      </w:r>
      <w:r>
        <w:rPr>
          <w:rFonts w:ascii="Segoe UI" w:hAnsi="Segoe UI" w:cs="Segoe UI"/>
          <w:noProof/>
          <w:color w:val="172B4D"/>
          <w:sz w:val="21"/>
          <w:szCs w:val="21"/>
        </w:rPr>
        <w:drawing>
          <wp:inline distT="0" distB="0" distL="0" distR="0" wp14:anchorId="7F6DF559" wp14:editId="386A421B">
            <wp:extent cx="8567909" cy="484583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R - Enable Webex &amp; Zoom.PNG"/>
                    <pic:cNvPicPr/>
                  </pic:nvPicPr>
                  <pic:blipFill>
                    <a:blip r:embed="rId30">
                      <a:extLst>
                        <a:ext uri="{28A0092B-C50C-407E-A947-70E740481C1C}">
                          <a14:useLocalDpi xmlns:a14="http://schemas.microsoft.com/office/drawing/2010/main" val="0"/>
                        </a:ext>
                      </a:extLst>
                    </a:blip>
                    <a:stretch>
                      <a:fillRect/>
                    </a:stretch>
                  </pic:blipFill>
                  <pic:spPr>
                    <a:xfrm>
                      <a:off x="0" y="0"/>
                      <a:ext cx="8587311" cy="4856806"/>
                    </a:xfrm>
                    <a:prstGeom prst="rect">
                      <a:avLst/>
                    </a:prstGeom>
                  </pic:spPr>
                </pic:pic>
              </a:graphicData>
            </a:graphic>
          </wp:inline>
        </w:drawing>
      </w:r>
    </w:p>
    <w:p w14:paraId="752A8612" w14:textId="77777777" w:rsidR="00AD6EAD" w:rsidRDefault="00AD6EAD" w:rsidP="00AD6EAD">
      <w:pPr>
        <w:pStyle w:val="NormalWeb"/>
        <w:shd w:val="clear" w:color="auto" w:fill="FFFFFF"/>
        <w:spacing w:before="150" w:beforeAutospacing="0" w:after="0" w:afterAutospacing="0"/>
        <w:divId w:val="1159466524"/>
        <w:rPr>
          <w:rFonts w:ascii="Segoe UI" w:hAnsi="Segoe UI" w:cs="Segoe UI"/>
          <w:color w:val="172B4D"/>
          <w:sz w:val="21"/>
          <w:szCs w:val="21"/>
        </w:rPr>
      </w:pPr>
    </w:p>
    <w:p w14:paraId="7B664803" w14:textId="77777777" w:rsidR="00AD6EAD" w:rsidRDefault="00AD6EAD" w:rsidP="00AD6EAD">
      <w:pPr>
        <w:pStyle w:val="Heading2"/>
        <w:divId w:val="1159466524"/>
      </w:pPr>
      <w:bookmarkStart w:id="39" w:name="_Toc52955330"/>
      <w:r>
        <w:t>Where is the Enable White boarding setting?</w:t>
      </w:r>
      <w:bookmarkEnd w:id="39"/>
    </w:p>
    <w:p w14:paraId="1DE59573" w14:textId="77777777" w:rsidR="00AD6EAD" w:rsidRDefault="00AD6EAD" w:rsidP="00AD6EAD">
      <w:pPr>
        <w:pStyle w:val="NormalWeb"/>
        <w:shd w:val="clear" w:color="auto" w:fill="FFFFFF"/>
        <w:spacing w:before="150" w:beforeAutospacing="0" w:after="0" w:afterAutospacing="0"/>
        <w:divId w:val="1159466524"/>
        <w:rPr>
          <w:rFonts w:ascii="Segoe UI" w:hAnsi="Segoe UI" w:cs="Segoe UI"/>
          <w:color w:val="172B4D"/>
          <w:sz w:val="21"/>
          <w:szCs w:val="21"/>
        </w:rPr>
      </w:pPr>
      <w:r>
        <w:rPr>
          <w:rFonts w:ascii="Segoe UI" w:hAnsi="Segoe UI" w:cs="Segoe UI"/>
          <w:noProof/>
          <w:color w:val="172B4D"/>
          <w:sz w:val="21"/>
          <w:szCs w:val="21"/>
        </w:rPr>
        <mc:AlternateContent>
          <mc:Choice Requires="wps">
            <w:drawing>
              <wp:anchor distT="0" distB="0" distL="114300" distR="114300" simplePos="0" relativeHeight="251659264" behindDoc="0" locked="0" layoutInCell="1" allowOverlap="1" wp14:anchorId="5F76D980" wp14:editId="6D82FF94">
                <wp:simplePos x="0" y="0"/>
                <wp:positionH relativeFrom="column">
                  <wp:posOffset>1409700</wp:posOffset>
                </wp:positionH>
                <wp:positionV relativeFrom="paragraph">
                  <wp:posOffset>2416175</wp:posOffset>
                </wp:positionV>
                <wp:extent cx="1653540" cy="281940"/>
                <wp:effectExtent l="0" t="0" r="22860" b="22860"/>
                <wp:wrapNone/>
                <wp:docPr id="10" name="Rectangle: Rounded Corners 10"/>
                <wp:cNvGraphicFramePr/>
                <a:graphic xmlns:a="http://schemas.openxmlformats.org/drawingml/2006/main">
                  <a:graphicData uri="http://schemas.microsoft.com/office/word/2010/wordprocessingShape">
                    <wps:wsp>
                      <wps:cNvSpPr/>
                      <wps:spPr>
                        <a:xfrm>
                          <a:off x="0" y="0"/>
                          <a:ext cx="1653540" cy="2819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BA88FB" id="Rectangle: Rounded Corners 10" o:spid="_x0000_s1026" style="position:absolute;margin-left:111pt;margin-top:190.25pt;width:130.2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" filled="f" strokecolor="red" strokeweight="1pt">
                <v:stroke joinstyle="miter"/>
              </v:roundrect>
            </w:pict>
          </mc:Fallback>
        </mc:AlternateContent>
      </w:r>
      <w:r>
        <w:rPr>
          <w:rFonts w:ascii="Segoe UI" w:hAnsi="Segoe UI" w:cs="Segoe UI"/>
          <w:noProof/>
          <w:color w:val="172B4D"/>
          <w:sz w:val="21"/>
          <w:szCs w:val="21"/>
        </w:rPr>
        <w:drawing>
          <wp:inline distT="0" distB="0" distL="0" distR="0" wp14:anchorId="5593C92D" wp14:editId="2199994B">
            <wp:extent cx="8618132" cy="4869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R - Whiteboard.PNG"/>
                    <pic:cNvPicPr/>
                  </pic:nvPicPr>
                  <pic:blipFill>
                    <a:blip r:embed="rId31">
                      <a:extLst>
                        <a:ext uri="{28A0092B-C50C-407E-A947-70E740481C1C}">
                          <a14:useLocalDpi xmlns:a14="http://schemas.microsoft.com/office/drawing/2010/main" val="0"/>
                        </a:ext>
                      </a:extLst>
                    </a:blip>
                    <a:stretch>
                      <a:fillRect/>
                    </a:stretch>
                  </pic:blipFill>
                  <pic:spPr>
                    <a:xfrm>
                      <a:off x="0" y="0"/>
                      <a:ext cx="8648229" cy="4886822"/>
                    </a:xfrm>
                    <a:prstGeom prst="rect">
                      <a:avLst/>
                    </a:prstGeom>
                  </pic:spPr>
                </pic:pic>
              </a:graphicData>
            </a:graphic>
          </wp:inline>
        </w:drawing>
      </w:r>
    </w:p>
    <w:p w14:paraId="0BA32815" w14:textId="77777777" w:rsidR="00AD6EAD" w:rsidRDefault="00AD6EAD" w:rsidP="00AD6EAD">
      <w:pPr>
        <w:divId w:val="1159466524"/>
      </w:pPr>
    </w:p>
    <w:p w14:paraId="0621BDEC" w14:textId="77777777" w:rsidR="002E79D1" w:rsidRDefault="002E79D1">
      <w:pPr>
        <w:pStyle w:val="NormalWeb"/>
        <w:divId w:val="1159466524"/>
      </w:pPr>
    </w:p>
    <w:p w14:paraId="577FC500" w14:textId="77777777" w:rsidR="002E79D1" w:rsidRDefault="002E79D1">
      <w:pPr>
        <w:pStyle w:val="NormalWeb"/>
        <w:divId w:val="1159466524"/>
      </w:pPr>
    </w:p>
    <w:p w14:paraId="5BB568AA" w14:textId="77777777" w:rsidR="002E79D1" w:rsidRDefault="002E79D1">
      <w:pPr>
        <w:pStyle w:val="NormalWeb"/>
        <w:divId w:val="1159466524"/>
      </w:pPr>
    </w:p>
    <w:p w14:paraId="597D2F87" w14:textId="77777777" w:rsidR="002E79D1" w:rsidRDefault="002E79D1">
      <w:pPr>
        <w:pStyle w:val="NormalWeb"/>
        <w:divId w:val="1803305611"/>
      </w:pPr>
    </w:p>
    <w:p w14:paraId="32952BDB" w14:textId="77777777" w:rsidR="009F07F2" w:rsidRDefault="009F07F2">
      <w:pPr>
        <w:pStyle w:val="NormalWeb"/>
        <w:divId w:val="1023626767"/>
      </w:pPr>
    </w:p>
    <w:sectPr w:rsidR="009F07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11E66"/>
    <w:multiLevelType w:val="multilevel"/>
    <w:tmpl w:val="DB364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36A5A"/>
    <w:multiLevelType w:val="multilevel"/>
    <w:tmpl w:val="ABC66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3BE1C44"/>
    <w:multiLevelType w:val="multilevel"/>
    <w:tmpl w:val="1CA2C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C319F"/>
    <w:multiLevelType w:val="multilevel"/>
    <w:tmpl w:val="BE2C4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48702C"/>
    <w:multiLevelType w:val="multilevel"/>
    <w:tmpl w:val="43D82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7B8192F"/>
    <w:multiLevelType w:val="multilevel"/>
    <w:tmpl w:val="B0308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341BBD"/>
    <w:multiLevelType w:val="multilevel"/>
    <w:tmpl w:val="CB228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7B404F"/>
    <w:multiLevelType w:val="multilevel"/>
    <w:tmpl w:val="A7D2A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846F6B"/>
    <w:multiLevelType w:val="multilevel"/>
    <w:tmpl w:val="75082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381747"/>
    <w:multiLevelType w:val="multilevel"/>
    <w:tmpl w:val="884EA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3808AA"/>
    <w:multiLevelType w:val="multilevel"/>
    <w:tmpl w:val="388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5"/>
  </w:num>
  <w:num w:numId="7">
    <w:abstractNumId w:val="8"/>
  </w:num>
  <w:num w:numId="8">
    <w:abstractNumId w:val="9"/>
  </w:num>
  <w:num w:numId="9">
    <w:abstractNumId w:val="0"/>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683"/>
    <w:rsid w:val="00030E8D"/>
    <w:rsid w:val="000E6BEF"/>
    <w:rsid w:val="002E79D1"/>
    <w:rsid w:val="003C036F"/>
    <w:rsid w:val="00502F41"/>
    <w:rsid w:val="005446FD"/>
    <w:rsid w:val="0064204A"/>
    <w:rsid w:val="006D42FA"/>
    <w:rsid w:val="0099163A"/>
    <w:rsid w:val="009A48F1"/>
    <w:rsid w:val="009F07F2"/>
    <w:rsid w:val="00A47683"/>
    <w:rsid w:val="00AC2645"/>
    <w:rsid w:val="00AD6EAD"/>
    <w:rsid w:val="00B14D16"/>
    <w:rsid w:val="00C1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3DA94A"/>
  <w15:chartTrackingRefBased/>
  <w15:docId w15:val="{21CA0857-9F4F-42E6-9186-6EA9A637A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hint="default"/>
      <w:sz w:val="18"/>
      <w:szCs w:val="18"/>
    </w:rPr>
  </w:style>
  <w:style w:type="paragraph" w:styleId="TOCHeading">
    <w:name w:val="TOC Heading"/>
    <w:basedOn w:val="Heading1"/>
    <w:next w:val="Normal"/>
    <w:uiPriority w:val="39"/>
    <w:unhideWhenUsed/>
    <w:qFormat/>
    <w:pPr>
      <w:keepNext/>
      <w:keepLines/>
      <w:spacing w:before="240" w:beforeAutospacing="0" w:after="0" w:afterAutospacing="0" w:line="256"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styleId="Strong">
    <w:name w:val="Strong"/>
    <w:basedOn w:val="DefaultParagraphFont"/>
    <w:uiPriority w:val="22"/>
    <w:qFormat/>
    <w:rPr>
      <w:b/>
      <w:bCs/>
    </w:rPr>
  </w:style>
  <w:style w:type="character" w:customStyle="1" w:styleId="tocoutline">
    <w:name w:val="tocoutline"/>
    <w:basedOn w:val="DefaultParagraphFont"/>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90182">
      <w:marLeft w:val="0"/>
      <w:marRight w:val="0"/>
      <w:marTop w:val="0"/>
      <w:marBottom w:val="0"/>
      <w:divBdr>
        <w:top w:val="none" w:sz="0" w:space="0" w:color="auto"/>
        <w:left w:val="none" w:sz="0" w:space="0" w:color="auto"/>
        <w:bottom w:val="none" w:sz="0" w:space="0" w:color="auto"/>
        <w:right w:val="none" w:sz="0" w:space="0" w:color="auto"/>
      </w:divBdr>
      <w:divsChild>
        <w:div w:id="229535173">
          <w:marLeft w:val="0"/>
          <w:marRight w:val="0"/>
          <w:marTop w:val="0"/>
          <w:marBottom w:val="0"/>
          <w:divBdr>
            <w:top w:val="none" w:sz="0" w:space="0" w:color="auto"/>
            <w:left w:val="none" w:sz="0" w:space="0" w:color="auto"/>
            <w:bottom w:val="none" w:sz="0" w:space="0" w:color="auto"/>
            <w:right w:val="none" w:sz="0" w:space="0" w:color="auto"/>
          </w:divBdr>
          <w:divsChild>
            <w:div w:id="754009097">
              <w:marLeft w:val="0"/>
              <w:marRight w:val="0"/>
              <w:marTop w:val="0"/>
              <w:marBottom w:val="0"/>
              <w:divBdr>
                <w:top w:val="none" w:sz="0" w:space="0" w:color="auto"/>
                <w:left w:val="none" w:sz="0" w:space="0" w:color="auto"/>
                <w:bottom w:val="none" w:sz="0" w:space="0" w:color="auto"/>
                <w:right w:val="none" w:sz="0" w:space="0" w:color="auto"/>
              </w:divBdr>
              <w:divsChild>
                <w:div w:id="495733713">
                  <w:marLeft w:val="0"/>
                  <w:marRight w:val="0"/>
                  <w:marTop w:val="0"/>
                  <w:marBottom w:val="0"/>
                  <w:divBdr>
                    <w:top w:val="none" w:sz="0" w:space="0" w:color="auto"/>
                    <w:left w:val="none" w:sz="0" w:space="0" w:color="auto"/>
                    <w:bottom w:val="none" w:sz="0" w:space="0" w:color="auto"/>
                    <w:right w:val="none" w:sz="0" w:space="0" w:color="auto"/>
                  </w:divBdr>
                </w:div>
              </w:divsChild>
            </w:div>
            <w:div w:id="785200719">
              <w:marLeft w:val="0"/>
              <w:marRight w:val="0"/>
              <w:marTop w:val="0"/>
              <w:marBottom w:val="0"/>
              <w:divBdr>
                <w:top w:val="none" w:sz="0" w:space="0" w:color="auto"/>
                <w:left w:val="none" w:sz="0" w:space="0" w:color="auto"/>
                <w:bottom w:val="none" w:sz="0" w:space="0" w:color="auto"/>
                <w:right w:val="none" w:sz="0" w:space="0" w:color="auto"/>
              </w:divBdr>
              <w:divsChild>
                <w:div w:id="4175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5377">
          <w:marLeft w:val="0"/>
          <w:marRight w:val="0"/>
          <w:marTop w:val="0"/>
          <w:marBottom w:val="0"/>
          <w:divBdr>
            <w:top w:val="none" w:sz="0" w:space="0" w:color="auto"/>
            <w:left w:val="none" w:sz="0" w:space="0" w:color="auto"/>
            <w:bottom w:val="none" w:sz="0" w:space="0" w:color="auto"/>
            <w:right w:val="none" w:sz="0" w:space="0" w:color="auto"/>
          </w:divBdr>
          <w:divsChild>
            <w:div w:id="947128776">
              <w:marLeft w:val="0"/>
              <w:marRight w:val="0"/>
              <w:marTop w:val="0"/>
              <w:marBottom w:val="0"/>
              <w:divBdr>
                <w:top w:val="none" w:sz="0" w:space="0" w:color="auto"/>
                <w:left w:val="none" w:sz="0" w:space="0" w:color="auto"/>
                <w:bottom w:val="none" w:sz="0" w:space="0" w:color="auto"/>
                <w:right w:val="none" w:sz="0" w:space="0" w:color="auto"/>
              </w:divBdr>
              <w:divsChild>
                <w:div w:id="1276987919">
                  <w:marLeft w:val="0"/>
                  <w:marRight w:val="0"/>
                  <w:marTop w:val="0"/>
                  <w:marBottom w:val="0"/>
                  <w:divBdr>
                    <w:top w:val="none" w:sz="0" w:space="0" w:color="auto"/>
                    <w:left w:val="none" w:sz="0" w:space="0" w:color="auto"/>
                    <w:bottom w:val="none" w:sz="0" w:space="0" w:color="auto"/>
                    <w:right w:val="none" w:sz="0" w:space="0" w:color="auto"/>
                  </w:divBdr>
                  <w:divsChild>
                    <w:div w:id="14013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57294">
              <w:marLeft w:val="0"/>
              <w:marRight w:val="0"/>
              <w:marTop w:val="0"/>
              <w:marBottom w:val="0"/>
              <w:divBdr>
                <w:top w:val="none" w:sz="0" w:space="0" w:color="auto"/>
                <w:left w:val="none" w:sz="0" w:space="0" w:color="auto"/>
                <w:bottom w:val="none" w:sz="0" w:space="0" w:color="auto"/>
                <w:right w:val="none" w:sz="0" w:space="0" w:color="auto"/>
              </w:divBdr>
              <w:divsChild>
                <w:div w:id="11594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2704">
          <w:marLeft w:val="0"/>
          <w:marRight w:val="0"/>
          <w:marTop w:val="0"/>
          <w:marBottom w:val="0"/>
          <w:divBdr>
            <w:top w:val="none" w:sz="0" w:space="0" w:color="auto"/>
            <w:left w:val="none" w:sz="0" w:space="0" w:color="auto"/>
            <w:bottom w:val="none" w:sz="0" w:space="0" w:color="auto"/>
            <w:right w:val="none" w:sz="0" w:space="0" w:color="auto"/>
          </w:divBdr>
          <w:divsChild>
            <w:div w:id="1960990333">
              <w:marLeft w:val="0"/>
              <w:marRight w:val="0"/>
              <w:marTop w:val="0"/>
              <w:marBottom w:val="0"/>
              <w:divBdr>
                <w:top w:val="none" w:sz="0" w:space="0" w:color="auto"/>
                <w:left w:val="none" w:sz="0" w:space="0" w:color="auto"/>
                <w:bottom w:val="none" w:sz="0" w:space="0" w:color="auto"/>
                <w:right w:val="none" w:sz="0" w:space="0" w:color="auto"/>
              </w:divBdr>
              <w:divsChild>
                <w:div w:id="18033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03116">
          <w:marLeft w:val="0"/>
          <w:marRight w:val="0"/>
          <w:marTop w:val="0"/>
          <w:marBottom w:val="0"/>
          <w:divBdr>
            <w:top w:val="none" w:sz="0" w:space="0" w:color="auto"/>
            <w:left w:val="none" w:sz="0" w:space="0" w:color="auto"/>
            <w:bottom w:val="none" w:sz="0" w:space="0" w:color="auto"/>
            <w:right w:val="none" w:sz="0" w:space="0" w:color="auto"/>
          </w:divBdr>
          <w:divsChild>
            <w:div w:id="1004553253">
              <w:marLeft w:val="0"/>
              <w:marRight w:val="0"/>
              <w:marTop w:val="0"/>
              <w:marBottom w:val="0"/>
              <w:divBdr>
                <w:top w:val="none" w:sz="0" w:space="0" w:color="auto"/>
                <w:left w:val="none" w:sz="0" w:space="0" w:color="auto"/>
                <w:bottom w:val="none" w:sz="0" w:space="0" w:color="auto"/>
                <w:right w:val="none" w:sz="0" w:space="0" w:color="auto"/>
              </w:divBdr>
              <w:divsChild>
                <w:div w:id="10236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ocs.microsoft.com/en-us/microsoftteams/rooms/with-exchange-online"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blog.schertz.nam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cs.microsoft.com/en-us/microsoftteams/rooms/with-skype-for-business-server-2015"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cs.microsoft.com/en-us/microsoftteams/rooms/with-office-365" TargetMode="External"/><Relationship Id="rId20" Type="http://schemas.openxmlformats.org/officeDocument/2006/relationships/hyperlink" Target="https://docs.microsoft.com/en-us/microsoftteams/rooms/with-office-365" TargetMode="External"/><Relationship Id="rId29" Type="http://schemas.openxmlformats.org/officeDocument/2006/relationships/hyperlink" Target="https://answers.microsoft.com/en-us/msteams/forum/all/camera-resolutions-supported-by-microsoft-teams/2694384d-b0eb-4312-9e64-d87fcc6df65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log.schertz.name/2019/02/creating-microsoft-teams-rooms-accounts/" TargetMode="External"/><Relationship Id="rId24" Type="http://schemas.openxmlformats.org/officeDocument/2006/relationships/hyperlink" Target="https://www.microsoftevents.com/profile/web/index.cfm?PKwebID=0x1934163abcd"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cs.microsoft.com/en-us/microsoftteams/rooms/rooms-configure-accounts" TargetMode="Externa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hyperlink" Target="https://docs.microsoft.com/en-us/microsoftteams/rooms/with-office-365" TargetMode="External"/><Relationship Id="rId19" Type="http://schemas.openxmlformats.org/officeDocument/2006/relationships/hyperlink" Target="https://docs.microsoft.com/en-us/microsoftteams/rooms/with-exchange-on-premises"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hyperlink" Target="https://tightvnc.com/" TargetMode="External"/><Relationship Id="rId14" Type="http://schemas.openxmlformats.org/officeDocument/2006/relationships/hyperlink" Target="https://www.microsoft.com/en-us/microsoft-365/microsoft-teams/across-devices/devices/category?devicetype=3&amp;page=1&amp;filterIds="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46111F0231E34696DBA7ECD426FEAD" ma:contentTypeVersion="13" ma:contentTypeDescription="Create a new document." ma:contentTypeScope="" ma:versionID="40dbb37f5ddeee6d43e7e347519fb41f">
  <xsd:schema xmlns:xsd="http://www.w3.org/2001/XMLSchema" xmlns:xs="http://www.w3.org/2001/XMLSchema" xmlns:p="http://schemas.microsoft.com/office/2006/metadata/properties" xmlns:ns3="b76112a1-fe97-499c-8b8d-3a488964859a" xmlns:ns4="a388394c-1cf2-46dd-acb8-020ce1bb00fc" targetNamespace="http://schemas.microsoft.com/office/2006/metadata/properties" ma:root="true" ma:fieldsID="e328cf213b1366d00b1c52a66f3503ae" ns3:_="" ns4:_="">
    <xsd:import namespace="b76112a1-fe97-499c-8b8d-3a488964859a"/>
    <xsd:import namespace="a388394c-1cf2-46dd-acb8-020ce1bb00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112a1-fe97-499c-8b8d-3a4889648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8394c-1cf2-46dd-acb8-020ce1bb00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F6173-2160-4822-9FEB-669A1006D8A7}">
  <ds:schemaRefs>
    <ds:schemaRef ds:uri="http://purl.org/dc/terms/"/>
    <ds:schemaRef ds:uri="a388394c-1cf2-46dd-acb8-020ce1bb00fc"/>
    <ds:schemaRef ds:uri="http://purl.org/dc/dcmitype/"/>
    <ds:schemaRef ds:uri="http://schemas.microsoft.com/office/infopath/2007/PartnerControls"/>
    <ds:schemaRef ds:uri="b76112a1-fe97-499c-8b8d-3a488964859a"/>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3D6E7B0-60F9-49D2-A5AA-6DDB3CA1D8D3}">
  <ds:schemaRefs>
    <ds:schemaRef ds:uri="http://schemas.microsoft.com/sharepoint/v3/contenttype/forms"/>
  </ds:schemaRefs>
</ds:datastoreItem>
</file>

<file path=customXml/itemProps3.xml><?xml version="1.0" encoding="utf-8"?>
<ds:datastoreItem xmlns:ds="http://schemas.openxmlformats.org/officeDocument/2006/customXml" ds:itemID="{69B02225-B84B-4CDD-BD50-2EE07DCC0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112a1-fe97-499c-8b8d-3a488964859a"/>
    <ds:schemaRef ds:uri="a388394c-1cf2-46dd-acb8-020ce1bb0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810D64-5772-400D-9941-F00FAC65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1998</Words>
  <Characters>14101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Poly MTR - Lenovo &amp; GC8 FAQ and Common Issues With Workarounds</vt:lpstr>
    </vt:vector>
  </TitlesOfParts>
  <Company/>
  <LinksUpToDate>false</LinksUpToDate>
  <CharactersWithSpaces>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 MTR - Lenovo &amp; GC8 FAQ and Common Issues With Workarounds</dc:title>
  <dc:subject/>
  <dc:creator>Yoder, David</dc:creator>
  <cp:keywords/>
  <dc:description/>
  <cp:lastModifiedBy>Yoder, David</cp:lastModifiedBy>
  <cp:revision>2</cp:revision>
  <dcterms:created xsi:type="dcterms:W3CDTF">2020-10-07T13:29:00Z</dcterms:created>
  <dcterms:modified xsi:type="dcterms:W3CDTF">2020-10-07T13:29:00Z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0x0101000A46111F0231E34696DBA7ECD426FEAD</vt:lpwstr>
  </property>
</Properties>
</file>